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4BDD" w14:textId="1A754308" w:rsidR="003F0746" w:rsidRPr="00532B3A" w:rsidRDefault="00532B3A" w:rsidP="003F0746">
      <w:pPr>
        <w:pStyle w:val="NoSpacing"/>
        <w:jc w:val="center"/>
        <w:rPr>
          <w:rFonts w:ascii="Lucida Calligraphy" w:eastAsia="HGPSoeiKakugothicUB" w:hAnsi="Lucida Calligraphy"/>
          <w:b/>
          <w:bCs/>
        </w:rPr>
      </w:pPr>
      <w:r w:rsidRPr="00532B3A">
        <w:rPr>
          <w:rFonts w:ascii="Lucida Calligraphy" w:eastAsia="HGPSoeiKakugothicUB" w:hAnsi="Lucida Calligraphy"/>
          <w:b/>
          <w:bCs/>
        </w:rPr>
        <w:t>Caroline Town Board</w:t>
      </w:r>
      <w:r w:rsidR="003F0746" w:rsidRPr="00532B3A">
        <w:rPr>
          <w:rFonts w:ascii="Lucida Calligraphy" w:eastAsia="HGPSoeiKakugothicUB" w:hAnsi="Lucida Calligraphy"/>
          <w:b/>
          <w:bCs/>
        </w:rPr>
        <w:t xml:space="preserve"> Public Hearing</w:t>
      </w:r>
      <w:r w:rsidRPr="00532B3A">
        <w:rPr>
          <w:rFonts w:ascii="Lucida Calligraphy" w:eastAsia="HGPSoeiKakugothicUB" w:hAnsi="Lucida Calligraphy"/>
          <w:b/>
          <w:bCs/>
        </w:rPr>
        <w:t xml:space="preserve"> Minutes of March 20, 2024</w:t>
      </w:r>
    </w:p>
    <w:p w14:paraId="592FC386" w14:textId="2737FE99" w:rsidR="003F0746" w:rsidRPr="00532B3A" w:rsidRDefault="003F0746" w:rsidP="003F0746">
      <w:pPr>
        <w:pStyle w:val="NoSpacing"/>
        <w:jc w:val="center"/>
        <w:rPr>
          <w:rFonts w:ascii="Lucida Calligraphy" w:eastAsia="HGPSoeiKakugothicUB" w:hAnsi="Lucida Calligraphy"/>
          <w:b/>
          <w:bCs/>
        </w:rPr>
      </w:pPr>
      <w:r w:rsidRPr="00532B3A">
        <w:rPr>
          <w:rFonts w:ascii="Lucida Calligraphy" w:eastAsia="HGPSoeiKakugothicUB" w:hAnsi="Lucida Calligraphy"/>
          <w:b/>
          <w:bCs/>
        </w:rPr>
        <w:t>Zoning Local Law</w:t>
      </w:r>
    </w:p>
    <w:p w14:paraId="470273E4" w14:textId="77777777" w:rsidR="001764B4" w:rsidRDefault="001764B4" w:rsidP="001764B4"/>
    <w:p w14:paraId="4CD5CC2F" w14:textId="41071020" w:rsidR="001764B4" w:rsidRPr="001764B4" w:rsidRDefault="001764B4" w:rsidP="001764B4">
      <w:pPr>
        <w:rPr>
          <w:rFonts w:ascii="Times New Roman" w:hAnsi="Times New Roman" w:cs="Times New Roman"/>
        </w:rPr>
      </w:pPr>
      <w:r w:rsidRPr="001764B4">
        <w:rPr>
          <w:rFonts w:ascii="Times New Roman" w:hAnsi="Times New Roman" w:cs="Times New Roman"/>
        </w:rPr>
        <w:t>The Town Board Public Hearing related to the Zoning Law was held hybrid on March 20, 2024, at the Caroline Town Hall, and was called to order at 7:02 p.m. by Supervisor Witmer.</w:t>
      </w:r>
    </w:p>
    <w:p w14:paraId="23225A18" w14:textId="77777777" w:rsidR="003F0746" w:rsidRPr="001764B4" w:rsidRDefault="003F0746" w:rsidP="001764B4">
      <w:pPr>
        <w:pStyle w:val="NoSpacing"/>
        <w:rPr>
          <w:rFonts w:ascii="Times New Roman" w:hAnsi="Times New Roman" w:cs="Times New Roman"/>
          <w:b/>
          <w:bCs/>
        </w:rPr>
      </w:pPr>
      <w:r w:rsidRPr="001764B4">
        <w:rPr>
          <w:rFonts w:ascii="Times New Roman" w:hAnsi="Times New Roman" w:cs="Times New Roman"/>
          <w:b/>
          <w:bCs/>
        </w:rPr>
        <w:t xml:space="preserve">Attendance:       </w:t>
      </w:r>
    </w:p>
    <w:p w14:paraId="77E711E6" w14:textId="77777777" w:rsidR="003F0746" w:rsidRPr="001764B4" w:rsidRDefault="003F0746" w:rsidP="001764B4">
      <w:pPr>
        <w:pStyle w:val="NoSpacing"/>
        <w:rPr>
          <w:rFonts w:ascii="Times New Roman" w:hAnsi="Times New Roman" w:cs="Times New Roman"/>
        </w:rPr>
      </w:pPr>
      <w:r w:rsidRPr="001764B4">
        <w:rPr>
          <w:rFonts w:ascii="Times New Roman" w:hAnsi="Times New Roman" w:cs="Times New Roman"/>
        </w:rPr>
        <w:t xml:space="preserve">Supervisor Mark Witmer     </w:t>
      </w:r>
    </w:p>
    <w:p w14:paraId="76A693D2" w14:textId="77777777" w:rsidR="003F0746" w:rsidRPr="001764B4" w:rsidRDefault="003F0746" w:rsidP="001764B4">
      <w:pPr>
        <w:pStyle w:val="NoSpacing"/>
        <w:rPr>
          <w:rFonts w:ascii="Times New Roman" w:hAnsi="Times New Roman" w:cs="Times New Roman"/>
        </w:rPr>
      </w:pPr>
      <w:r w:rsidRPr="001764B4">
        <w:rPr>
          <w:rFonts w:ascii="Times New Roman" w:hAnsi="Times New Roman" w:cs="Times New Roman"/>
        </w:rPr>
        <w:t xml:space="preserve">Councilmember Cal Snow </w:t>
      </w:r>
    </w:p>
    <w:p w14:paraId="6F81D573" w14:textId="77777777" w:rsidR="003F0746" w:rsidRPr="001764B4" w:rsidRDefault="003F0746" w:rsidP="001764B4">
      <w:pPr>
        <w:pStyle w:val="NoSpacing"/>
        <w:rPr>
          <w:rFonts w:ascii="Times New Roman" w:hAnsi="Times New Roman" w:cs="Times New Roman"/>
        </w:rPr>
      </w:pPr>
      <w:r w:rsidRPr="001764B4">
        <w:rPr>
          <w:rFonts w:ascii="Times New Roman" w:hAnsi="Times New Roman" w:cs="Times New Roman"/>
        </w:rPr>
        <w:t xml:space="preserve">Councilmember Tim Murray   </w:t>
      </w:r>
    </w:p>
    <w:p w14:paraId="62E687D9" w14:textId="77777777" w:rsidR="003F0746" w:rsidRPr="001764B4" w:rsidRDefault="003F0746" w:rsidP="001764B4">
      <w:pPr>
        <w:pStyle w:val="NoSpacing"/>
        <w:rPr>
          <w:rFonts w:ascii="Times New Roman" w:hAnsi="Times New Roman" w:cs="Times New Roman"/>
        </w:rPr>
      </w:pPr>
      <w:r w:rsidRPr="001764B4">
        <w:rPr>
          <w:rFonts w:ascii="Times New Roman" w:hAnsi="Times New Roman" w:cs="Times New Roman"/>
        </w:rPr>
        <w:t xml:space="preserve">Councilmember Kate Kelley-Mackenzie </w:t>
      </w:r>
    </w:p>
    <w:p w14:paraId="40F67F67" w14:textId="77777777" w:rsidR="003F0746" w:rsidRPr="001764B4" w:rsidRDefault="003F0746" w:rsidP="001764B4">
      <w:pPr>
        <w:pStyle w:val="NoSpacing"/>
        <w:rPr>
          <w:rFonts w:ascii="Times New Roman" w:hAnsi="Times New Roman" w:cs="Times New Roman"/>
        </w:rPr>
      </w:pPr>
      <w:r w:rsidRPr="001764B4">
        <w:rPr>
          <w:rFonts w:ascii="Times New Roman" w:hAnsi="Times New Roman" w:cs="Times New Roman"/>
        </w:rPr>
        <w:t xml:space="preserve">Councilmember Michele Brown  </w:t>
      </w:r>
    </w:p>
    <w:p w14:paraId="527DF29A" w14:textId="77777777" w:rsidR="001764B4" w:rsidRPr="001764B4" w:rsidRDefault="001764B4" w:rsidP="001764B4">
      <w:pPr>
        <w:pStyle w:val="NoSpacing"/>
        <w:rPr>
          <w:rFonts w:ascii="Times New Roman" w:hAnsi="Times New Roman" w:cs="Times New Roman"/>
        </w:rPr>
      </w:pPr>
    </w:p>
    <w:p w14:paraId="62697536" w14:textId="4424CA9E" w:rsidR="003F0746" w:rsidRPr="001764B4" w:rsidRDefault="003F0746" w:rsidP="001764B4">
      <w:pPr>
        <w:pStyle w:val="NoSpacing"/>
        <w:rPr>
          <w:rFonts w:ascii="Times New Roman" w:hAnsi="Times New Roman" w:cs="Times New Roman"/>
          <w:b/>
          <w:bCs/>
        </w:rPr>
      </w:pPr>
      <w:r w:rsidRPr="001764B4">
        <w:rPr>
          <w:rFonts w:ascii="Times New Roman" w:hAnsi="Times New Roman" w:cs="Times New Roman"/>
          <w:b/>
          <w:bCs/>
        </w:rPr>
        <w:t xml:space="preserve">Recording Secretary:  </w:t>
      </w:r>
    </w:p>
    <w:p w14:paraId="02C286C4" w14:textId="77777777" w:rsidR="003F0746" w:rsidRPr="001764B4" w:rsidRDefault="003F0746" w:rsidP="001764B4">
      <w:pPr>
        <w:pStyle w:val="NoSpacing"/>
        <w:rPr>
          <w:rFonts w:ascii="Times New Roman" w:hAnsi="Times New Roman" w:cs="Times New Roman"/>
        </w:rPr>
      </w:pPr>
      <w:r w:rsidRPr="001764B4">
        <w:rPr>
          <w:rFonts w:ascii="Times New Roman" w:hAnsi="Times New Roman" w:cs="Times New Roman"/>
        </w:rPr>
        <w:t>Velvet Lyke, Assistant to the Supervisor</w:t>
      </w:r>
    </w:p>
    <w:p w14:paraId="6DABE4CC" w14:textId="77777777" w:rsidR="001764B4" w:rsidRPr="001764B4" w:rsidRDefault="001764B4" w:rsidP="001764B4">
      <w:pPr>
        <w:pStyle w:val="NoSpacing"/>
        <w:rPr>
          <w:rFonts w:ascii="Times New Roman" w:hAnsi="Times New Roman" w:cs="Times New Roman"/>
        </w:rPr>
      </w:pPr>
    </w:p>
    <w:p w14:paraId="7BB8C120" w14:textId="4B9BCF45" w:rsidR="003F0746" w:rsidRPr="001764B4" w:rsidRDefault="003F0746" w:rsidP="003F0746">
      <w:pPr>
        <w:rPr>
          <w:rFonts w:ascii="Times New Roman" w:hAnsi="Times New Roman" w:cs="Times New Roman"/>
          <w:b/>
          <w:bCs/>
        </w:rPr>
      </w:pPr>
      <w:r w:rsidRPr="001764B4">
        <w:rPr>
          <w:rFonts w:ascii="Times New Roman" w:hAnsi="Times New Roman" w:cs="Times New Roman"/>
          <w:b/>
          <w:bCs/>
        </w:rPr>
        <w:t xml:space="preserve">Public Attendance:  </w:t>
      </w:r>
      <w:r w:rsidR="00EB75A2">
        <w:rPr>
          <w:rFonts w:ascii="Times New Roman" w:hAnsi="Times New Roman" w:cs="Times New Roman"/>
          <w:b/>
          <w:bCs/>
        </w:rPr>
        <w:t>7</w:t>
      </w:r>
      <w:r w:rsidRPr="001764B4">
        <w:rPr>
          <w:rFonts w:ascii="Times New Roman" w:hAnsi="Times New Roman" w:cs="Times New Roman"/>
          <w:b/>
          <w:bCs/>
        </w:rPr>
        <w:t xml:space="preserve"> in-person, and </w:t>
      </w:r>
      <w:r w:rsidR="00B42727" w:rsidRPr="001764B4">
        <w:rPr>
          <w:rFonts w:ascii="Times New Roman" w:hAnsi="Times New Roman" w:cs="Times New Roman"/>
          <w:b/>
          <w:bCs/>
        </w:rPr>
        <w:t>7</w:t>
      </w:r>
      <w:r w:rsidRPr="001764B4">
        <w:rPr>
          <w:rFonts w:ascii="Times New Roman" w:hAnsi="Times New Roman" w:cs="Times New Roman"/>
          <w:b/>
          <w:bCs/>
        </w:rPr>
        <w:t xml:space="preserve"> via zoom </w:t>
      </w:r>
    </w:p>
    <w:p w14:paraId="1F282202" w14:textId="0642F2FD" w:rsidR="003F0746" w:rsidRPr="001764B4" w:rsidRDefault="00B42727" w:rsidP="003F0746">
      <w:pPr>
        <w:rPr>
          <w:rFonts w:ascii="Times New Roman" w:hAnsi="Times New Roman" w:cs="Times New Roman"/>
        </w:rPr>
      </w:pPr>
      <w:r w:rsidRPr="001764B4">
        <w:rPr>
          <w:rFonts w:ascii="Times New Roman" w:hAnsi="Times New Roman" w:cs="Times New Roman"/>
        </w:rPr>
        <w:t>Sup. Witmer mentioned that the Board changed one district to ag rural and some adjustments to the use table along with minor editorial changes.</w:t>
      </w:r>
    </w:p>
    <w:p w14:paraId="1A8E0876" w14:textId="6320195E" w:rsidR="00B42727" w:rsidRPr="001764B4" w:rsidRDefault="00B42727" w:rsidP="003F0746">
      <w:pPr>
        <w:rPr>
          <w:rFonts w:ascii="Times New Roman" w:hAnsi="Times New Roman" w:cs="Times New Roman"/>
        </w:rPr>
      </w:pPr>
      <w:r w:rsidRPr="001764B4">
        <w:rPr>
          <w:rFonts w:ascii="Times New Roman" w:hAnsi="Times New Roman" w:cs="Times New Roman"/>
        </w:rPr>
        <w:t xml:space="preserve">Matt Mix – feels that some changes in the future may have to be </w:t>
      </w:r>
      <w:r w:rsidR="00EB75A2" w:rsidRPr="001764B4">
        <w:rPr>
          <w:rFonts w:ascii="Times New Roman" w:hAnsi="Times New Roman" w:cs="Times New Roman"/>
        </w:rPr>
        <w:t>made</w:t>
      </w:r>
      <w:r w:rsidRPr="001764B4">
        <w:rPr>
          <w:rFonts w:ascii="Times New Roman" w:hAnsi="Times New Roman" w:cs="Times New Roman"/>
        </w:rPr>
        <w:t xml:space="preserve">.  He feels that the law should have been done small and not so large.  He </w:t>
      </w:r>
      <w:r w:rsidR="00EB75A2" w:rsidRPr="001764B4">
        <w:rPr>
          <w:rFonts w:ascii="Times New Roman" w:hAnsi="Times New Roman" w:cs="Times New Roman"/>
        </w:rPr>
        <w:t>suggested</w:t>
      </w:r>
      <w:r w:rsidRPr="001764B4">
        <w:rPr>
          <w:rFonts w:ascii="Times New Roman" w:hAnsi="Times New Roman" w:cs="Times New Roman"/>
        </w:rPr>
        <w:t xml:space="preserve"> that the board listen to the public and when </w:t>
      </w:r>
      <w:r w:rsidR="001764B4" w:rsidRPr="001764B4">
        <w:rPr>
          <w:rFonts w:ascii="Times New Roman" w:hAnsi="Times New Roman" w:cs="Times New Roman"/>
        </w:rPr>
        <w:t xml:space="preserve">he </w:t>
      </w:r>
      <w:r w:rsidRPr="001764B4">
        <w:rPr>
          <w:rFonts w:ascii="Times New Roman" w:hAnsi="Times New Roman" w:cs="Times New Roman"/>
        </w:rPr>
        <w:t>ask</w:t>
      </w:r>
      <w:r w:rsidR="001764B4" w:rsidRPr="001764B4">
        <w:rPr>
          <w:rFonts w:ascii="Times New Roman" w:hAnsi="Times New Roman" w:cs="Times New Roman"/>
        </w:rPr>
        <w:t>ed</w:t>
      </w:r>
      <w:r w:rsidRPr="001764B4">
        <w:rPr>
          <w:rFonts w:ascii="Times New Roman" w:hAnsi="Times New Roman" w:cs="Times New Roman"/>
        </w:rPr>
        <w:t xml:space="preserve"> </w:t>
      </w:r>
      <w:r w:rsidR="001764B4" w:rsidRPr="001764B4">
        <w:rPr>
          <w:rFonts w:ascii="Times New Roman" w:hAnsi="Times New Roman" w:cs="Times New Roman"/>
        </w:rPr>
        <w:t>questions,</w:t>
      </w:r>
      <w:r w:rsidRPr="001764B4">
        <w:rPr>
          <w:rFonts w:ascii="Times New Roman" w:hAnsi="Times New Roman" w:cs="Times New Roman"/>
        </w:rPr>
        <w:t xml:space="preserve"> </w:t>
      </w:r>
      <w:r w:rsidR="001764B4" w:rsidRPr="001764B4">
        <w:rPr>
          <w:rFonts w:ascii="Times New Roman" w:hAnsi="Times New Roman" w:cs="Times New Roman"/>
        </w:rPr>
        <w:t>he received no</w:t>
      </w:r>
      <w:r w:rsidRPr="001764B4">
        <w:rPr>
          <w:rFonts w:ascii="Times New Roman" w:hAnsi="Times New Roman" w:cs="Times New Roman"/>
        </w:rPr>
        <w:t xml:space="preserve"> good answers.  No to zoning in this form.</w:t>
      </w:r>
    </w:p>
    <w:p w14:paraId="1128A93A" w14:textId="41ECC658" w:rsidR="00BB2F9A" w:rsidRPr="001764B4" w:rsidRDefault="00BB2F9A" w:rsidP="003F0746">
      <w:pPr>
        <w:rPr>
          <w:rFonts w:ascii="Times New Roman" w:hAnsi="Times New Roman" w:cs="Times New Roman"/>
        </w:rPr>
      </w:pPr>
      <w:r w:rsidRPr="001764B4">
        <w:rPr>
          <w:rFonts w:ascii="Times New Roman" w:hAnsi="Times New Roman" w:cs="Times New Roman"/>
        </w:rPr>
        <w:t>No further comments made by the public.</w:t>
      </w:r>
    </w:p>
    <w:p w14:paraId="7BC2624A" w14:textId="753AA28D" w:rsidR="00BB2F9A" w:rsidRPr="001764B4" w:rsidRDefault="00BB2F9A" w:rsidP="003F0746">
      <w:pPr>
        <w:rPr>
          <w:rFonts w:ascii="Times New Roman" w:hAnsi="Times New Roman" w:cs="Times New Roman"/>
        </w:rPr>
      </w:pPr>
      <w:r w:rsidRPr="001764B4">
        <w:rPr>
          <w:rFonts w:ascii="Times New Roman" w:hAnsi="Times New Roman" w:cs="Times New Roman"/>
        </w:rPr>
        <w:t xml:space="preserve">Sup. Witmer adjourned the public meeting at 7:10 </w:t>
      </w:r>
      <w:r w:rsidR="00532B3A" w:rsidRPr="001764B4">
        <w:rPr>
          <w:rFonts w:ascii="Times New Roman" w:hAnsi="Times New Roman" w:cs="Times New Roman"/>
        </w:rPr>
        <w:t>p.m.</w:t>
      </w:r>
    </w:p>
    <w:p w14:paraId="64E5D92D" w14:textId="77777777" w:rsidR="003F0746" w:rsidRDefault="003F0746" w:rsidP="003F0746"/>
    <w:p w14:paraId="5200511C" w14:textId="08EEF12A" w:rsidR="003F0746" w:rsidRPr="001764B4" w:rsidRDefault="003F0746" w:rsidP="003F0746">
      <w:pPr>
        <w:jc w:val="center"/>
        <w:rPr>
          <w:rFonts w:ascii="Lucida Calligraphy" w:hAnsi="Lucida Calligraphy"/>
          <w:b/>
          <w:bCs/>
        </w:rPr>
      </w:pPr>
      <w:r w:rsidRPr="001764B4">
        <w:rPr>
          <w:rFonts w:ascii="Lucida Calligraphy" w:hAnsi="Lucida Calligraphy"/>
          <w:b/>
          <w:bCs/>
        </w:rPr>
        <w:t>Caroline Town Board Meeting Minutes of March 20, 2024</w:t>
      </w:r>
    </w:p>
    <w:p w14:paraId="03896B7C" w14:textId="325B80F8" w:rsidR="003F0746" w:rsidRPr="001764B4" w:rsidRDefault="003F0746" w:rsidP="003F0746">
      <w:pPr>
        <w:rPr>
          <w:rFonts w:ascii="Times New Roman" w:hAnsi="Times New Roman" w:cs="Times New Roman"/>
        </w:rPr>
      </w:pPr>
      <w:r w:rsidRPr="001764B4">
        <w:rPr>
          <w:rFonts w:ascii="Times New Roman" w:hAnsi="Times New Roman" w:cs="Times New Roman"/>
        </w:rPr>
        <w:t xml:space="preserve">The Town Board </w:t>
      </w:r>
      <w:r w:rsidR="001764B4">
        <w:rPr>
          <w:rFonts w:ascii="Times New Roman" w:hAnsi="Times New Roman" w:cs="Times New Roman"/>
        </w:rPr>
        <w:t xml:space="preserve">Business </w:t>
      </w:r>
      <w:r w:rsidRPr="001764B4">
        <w:rPr>
          <w:rFonts w:ascii="Times New Roman" w:hAnsi="Times New Roman" w:cs="Times New Roman"/>
        </w:rPr>
        <w:t>Meeting was held hybrid on March 20, 2024, at the Caroline Town Hall, and was called to order at 7:</w:t>
      </w:r>
      <w:r w:rsidR="00BB2F9A" w:rsidRPr="001764B4">
        <w:rPr>
          <w:rFonts w:ascii="Times New Roman" w:hAnsi="Times New Roman" w:cs="Times New Roman"/>
        </w:rPr>
        <w:t>10</w:t>
      </w:r>
      <w:r w:rsidRPr="001764B4">
        <w:rPr>
          <w:rFonts w:ascii="Times New Roman" w:hAnsi="Times New Roman" w:cs="Times New Roman"/>
        </w:rPr>
        <w:t xml:space="preserve"> p.m. by Supervisor Witmer </w:t>
      </w:r>
    </w:p>
    <w:p w14:paraId="49ED1C48" w14:textId="77777777" w:rsidR="003F0746" w:rsidRPr="001764B4" w:rsidRDefault="003F0746" w:rsidP="001764B4">
      <w:pPr>
        <w:pStyle w:val="NoSpacing"/>
        <w:rPr>
          <w:rFonts w:ascii="Times New Roman" w:hAnsi="Times New Roman" w:cs="Times New Roman"/>
          <w:b/>
          <w:bCs/>
        </w:rPr>
      </w:pPr>
      <w:r w:rsidRPr="001764B4">
        <w:rPr>
          <w:rFonts w:ascii="Times New Roman" w:hAnsi="Times New Roman" w:cs="Times New Roman"/>
          <w:b/>
          <w:bCs/>
        </w:rPr>
        <w:t xml:space="preserve">Attendance:       </w:t>
      </w:r>
    </w:p>
    <w:p w14:paraId="2862E4C1" w14:textId="77777777" w:rsidR="003F0746" w:rsidRPr="001764B4" w:rsidRDefault="003F0746" w:rsidP="001764B4">
      <w:pPr>
        <w:pStyle w:val="NoSpacing"/>
        <w:rPr>
          <w:rFonts w:ascii="Times New Roman" w:hAnsi="Times New Roman" w:cs="Times New Roman"/>
        </w:rPr>
      </w:pPr>
      <w:r w:rsidRPr="001764B4">
        <w:rPr>
          <w:rFonts w:ascii="Times New Roman" w:hAnsi="Times New Roman" w:cs="Times New Roman"/>
        </w:rPr>
        <w:t xml:space="preserve">Supervisor Mark Witmer     </w:t>
      </w:r>
    </w:p>
    <w:p w14:paraId="74EE777B" w14:textId="77777777" w:rsidR="003F0746" w:rsidRPr="001764B4" w:rsidRDefault="003F0746" w:rsidP="001764B4">
      <w:pPr>
        <w:pStyle w:val="NoSpacing"/>
        <w:rPr>
          <w:rFonts w:ascii="Times New Roman" w:hAnsi="Times New Roman" w:cs="Times New Roman"/>
        </w:rPr>
      </w:pPr>
      <w:r w:rsidRPr="001764B4">
        <w:rPr>
          <w:rFonts w:ascii="Times New Roman" w:hAnsi="Times New Roman" w:cs="Times New Roman"/>
        </w:rPr>
        <w:t xml:space="preserve">Councilmember Cal Snow </w:t>
      </w:r>
    </w:p>
    <w:p w14:paraId="7B6AB2CD" w14:textId="77777777" w:rsidR="003F0746" w:rsidRPr="001764B4" w:rsidRDefault="003F0746" w:rsidP="001764B4">
      <w:pPr>
        <w:pStyle w:val="NoSpacing"/>
        <w:rPr>
          <w:rFonts w:ascii="Times New Roman" w:hAnsi="Times New Roman" w:cs="Times New Roman"/>
        </w:rPr>
      </w:pPr>
      <w:r w:rsidRPr="001764B4">
        <w:rPr>
          <w:rFonts w:ascii="Times New Roman" w:hAnsi="Times New Roman" w:cs="Times New Roman"/>
        </w:rPr>
        <w:t xml:space="preserve">Councilmember Tim Murray   </w:t>
      </w:r>
    </w:p>
    <w:p w14:paraId="475A4BE6" w14:textId="77777777" w:rsidR="003F0746" w:rsidRPr="001764B4" w:rsidRDefault="003F0746" w:rsidP="001764B4">
      <w:pPr>
        <w:pStyle w:val="NoSpacing"/>
        <w:rPr>
          <w:rFonts w:ascii="Times New Roman" w:hAnsi="Times New Roman" w:cs="Times New Roman"/>
        </w:rPr>
      </w:pPr>
      <w:r w:rsidRPr="001764B4">
        <w:rPr>
          <w:rFonts w:ascii="Times New Roman" w:hAnsi="Times New Roman" w:cs="Times New Roman"/>
        </w:rPr>
        <w:t xml:space="preserve">Councilmember Kate Kelley-Mackenzie </w:t>
      </w:r>
    </w:p>
    <w:p w14:paraId="6E1E7FE8" w14:textId="77777777" w:rsidR="003F0746" w:rsidRPr="001764B4" w:rsidRDefault="003F0746" w:rsidP="001764B4">
      <w:pPr>
        <w:pStyle w:val="NoSpacing"/>
        <w:rPr>
          <w:rFonts w:ascii="Times New Roman" w:hAnsi="Times New Roman" w:cs="Times New Roman"/>
        </w:rPr>
      </w:pPr>
      <w:r w:rsidRPr="001764B4">
        <w:rPr>
          <w:rFonts w:ascii="Times New Roman" w:hAnsi="Times New Roman" w:cs="Times New Roman"/>
        </w:rPr>
        <w:t xml:space="preserve">Councilmember Michele Brown  </w:t>
      </w:r>
    </w:p>
    <w:p w14:paraId="68A7E928" w14:textId="77777777" w:rsidR="001764B4" w:rsidRDefault="001764B4" w:rsidP="003F0746">
      <w:pPr>
        <w:rPr>
          <w:rFonts w:ascii="Times New Roman" w:hAnsi="Times New Roman" w:cs="Times New Roman"/>
        </w:rPr>
      </w:pPr>
    </w:p>
    <w:p w14:paraId="231DE0D1" w14:textId="1590A21D" w:rsidR="003F0746" w:rsidRPr="001764B4" w:rsidRDefault="003F0746" w:rsidP="001764B4">
      <w:pPr>
        <w:pStyle w:val="NoSpacing"/>
        <w:rPr>
          <w:rFonts w:ascii="Times New Roman" w:hAnsi="Times New Roman" w:cs="Times New Roman"/>
          <w:b/>
          <w:bCs/>
        </w:rPr>
      </w:pPr>
      <w:r w:rsidRPr="001764B4">
        <w:rPr>
          <w:rFonts w:ascii="Times New Roman" w:hAnsi="Times New Roman" w:cs="Times New Roman"/>
          <w:b/>
          <w:bCs/>
        </w:rPr>
        <w:t xml:space="preserve">Recording Secretary:  </w:t>
      </w:r>
    </w:p>
    <w:p w14:paraId="4C467D61" w14:textId="56E62A0E" w:rsidR="003F0746" w:rsidRDefault="003F0746" w:rsidP="001764B4">
      <w:pPr>
        <w:pStyle w:val="NoSpacing"/>
        <w:rPr>
          <w:rFonts w:ascii="Times New Roman" w:hAnsi="Times New Roman" w:cs="Times New Roman"/>
        </w:rPr>
      </w:pPr>
      <w:r w:rsidRPr="001764B4">
        <w:rPr>
          <w:rFonts w:ascii="Times New Roman" w:hAnsi="Times New Roman" w:cs="Times New Roman"/>
        </w:rPr>
        <w:t>Velvet Lyke, Assistant to the Supervisor</w:t>
      </w:r>
    </w:p>
    <w:p w14:paraId="4E0A1553" w14:textId="77777777" w:rsidR="001764B4" w:rsidRPr="001764B4" w:rsidRDefault="001764B4" w:rsidP="001764B4">
      <w:pPr>
        <w:pStyle w:val="NoSpacing"/>
        <w:rPr>
          <w:rFonts w:ascii="Times New Roman" w:hAnsi="Times New Roman" w:cs="Times New Roman"/>
        </w:rPr>
      </w:pPr>
    </w:p>
    <w:p w14:paraId="4744C8B5" w14:textId="3AED010E" w:rsidR="003F0746" w:rsidRPr="001764B4" w:rsidRDefault="003F0746" w:rsidP="003F0746">
      <w:pPr>
        <w:rPr>
          <w:rFonts w:ascii="Times New Roman" w:hAnsi="Times New Roman" w:cs="Times New Roman"/>
          <w:b/>
          <w:bCs/>
        </w:rPr>
      </w:pPr>
      <w:r w:rsidRPr="001764B4">
        <w:rPr>
          <w:rFonts w:ascii="Times New Roman" w:hAnsi="Times New Roman" w:cs="Times New Roman"/>
          <w:b/>
          <w:bCs/>
        </w:rPr>
        <w:t xml:space="preserve">Public Attendance:  </w:t>
      </w:r>
      <w:r w:rsidR="00EB75A2">
        <w:rPr>
          <w:rFonts w:ascii="Times New Roman" w:hAnsi="Times New Roman" w:cs="Times New Roman"/>
          <w:b/>
          <w:bCs/>
        </w:rPr>
        <w:t>7</w:t>
      </w:r>
      <w:r w:rsidRPr="001764B4">
        <w:rPr>
          <w:rFonts w:ascii="Times New Roman" w:hAnsi="Times New Roman" w:cs="Times New Roman"/>
          <w:b/>
          <w:bCs/>
        </w:rPr>
        <w:t xml:space="preserve"> in-person, and </w:t>
      </w:r>
      <w:r w:rsidR="00BB2F9A" w:rsidRPr="001764B4">
        <w:rPr>
          <w:rFonts w:ascii="Times New Roman" w:hAnsi="Times New Roman" w:cs="Times New Roman"/>
          <w:b/>
          <w:bCs/>
        </w:rPr>
        <w:t>11</w:t>
      </w:r>
      <w:r w:rsidRPr="001764B4">
        <w:rPr>
          <w:rFonts w:ascii="Times New Roman" w:hAnsi="Times New Roman" w:cs="Times New Roman"/>
          <w:b/>
          <w:bCs/>
        </w:rPr>
        <w:t xml:space="preserve"> via zoom </w:t>
      </w:r>
    </w:p>
    <w:p w14:paraId="34D492C2" w14:textId="77777777" w:rsidR="003F0746" w:rsidRPr="001764B4" w:rsidRDefault="003F0746" w:rsidP="003F0746">
      <w:pPr>
        <w:rPr>
          <w:rFonts w:ascii="Times New Roman" w:hAnsi="Times New Roman" w:cs="Times New Roman"/>
        </w:rPr>
      </w:pPr>
      <w:r w:rsidRPr="001764B4">
        <w:rPr>
          <w:rFonts w:ascii="Times New Roman" w:hAnsi="Times New Roman" w:cs="Times New Roman"/>
        </w:rPr>
        <w:t xml:space="preserve">Supr. Witmer opened with the Pledge to the Flag. </w:t>
      </w:r>
    </w:p>
    <w:p w14:paraId="0A06BEDF" w14:textId="1526D855" w:rsidR="003F0746" w:rsidRPr="001764B4" w:rsidRDefault="001764B4" w:rsidP="003F0746">
      <w:pPr>
        <w:rPr>
          <w:rFonts w:ascii="Times New Roman" w:hAnsi="Times New Roman" w:cs="Times New Roman"/>
          <w:b/>
          <w:bCs/>
        </w:rPr>
      </w:pPr>
      <w:r>
        <w:rPr>
          <w:rFonts w:ascii="Times New Roman" w:hAnsi="Times New Roman" w:cs="Times New Roman"/>
        </w:rPr>
        <w:lastRenderedPageBreak/>
        <w:t>____________________________________________________________________________________</w:t>
      </w:r>
      <w:r w:rsidR="003F0746" w:rsidRPr="001764B4">
        <w:rPr>
          <w:rFonts w:ascii="Times New Roman" w:hAnsi="Times New Roman" w:cs="Times New Roman"/>
          <w:b/>
          <w:bCs/>
        </w:rPr>
        <w:t xml:space="preserve">Privilege-of-the-Floor </w:t>
      </w:r>
    </w:p>
    <w:p w14:paraId="1BF23F1B" w14:textId="2DAA3D4E" w:rsidR="003F0746" w:rsidRPr="001764B4" w:rsidRDefault="00BB2F9A" w:rsidP="003F0746">
      <w:pPr>
        <w:rPr>
          <w:rFonts w:ascii="Times New Roman" w:hAnsi="Times New Roman" w:cs="Times New Roman"/>
          <w:i/>
          <w:iCs/>
        </w:rPr>
      </w:pPr>
      <w:r w:rsidRPr="001764B4">
        <w:rPr>
          <w:rFonts w:ascii="Times New Roman" w:hAnsi="Times New Roman" w:cs="Times New Roman"/>
          <w:i/>
          <w:iCs/>
        </w:rPr>
        <w:t>Non</w:t>
      </w:r>
      <w:r w:rsidR="001764B4" w:rsidRPr="001764B4">
        <w:rPr>
          <w:rFonts w:ascii="Times New Roman" w:hAnsi="Times New Roman" w:cs="Times New Roman"/>
          <w:i/>
          <w:iCs/>
        </w:rPr>
        <w:t>e</w:t>
      </w:r>
    </w:p>
    <w:p w14:paraId="2382FEA7" w14:textId="6D625465" w:rsidR="001764B4" w:rsidRPr="001764B4" w:rsidRDefault="001764B4" w:rsidP="003F0746">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BE2735B" w14:textId="2D118ECE" w:rsidR="00BB2F9A" w:rsidRPr="001764B4" w:rsidRDefault="00BB2F9A" w:rsidP="003F0746">
      <w:pPr>
        <w:rPr>
          <w:rFonts w:ascii="Times New Roman" w:hAnsi="Times New Roman" w:cs="Times New Roman"/>
          <w:b/>
          <w:bCs/>
        </w:rPr>
      </w:pPr>
      <w:r w:rsidRPr="001764B4">
        <w:rPr>
          <w:rFonts w:ascii="Times New Roman" w:hAnsi="Times New Roman" w:cs="Times New Roman"/>
          <w:b/>
          <w:bCs/>
        </w:rPr>
        <w:t>Review Board Interviews:</w:t>
      </w:r>
    </w:p>
    <w:p w14:paraId="42A38CC3" w14:textId="73D06CC4" w:rsidR="00BB2F9A" w:rsidRPr="001764B4" w:rsidRDefault="00BB2F9A" w:rsidP="003F0746">
      <w:pPr>
        <w:rPr>
          <w:rFonts w:ascii="Times New Roman" w:hAnsi="Times New Roman" w:cs="Times New Roman"/>
        </w:rPr>
      </w:pPr>
      <w:r w:rsidRPr="001764B4">
        <w:rPr>
          <w:rFonts w:ascii="Times New Roman" w:hAnsi="Times New Roman" w:cs="Times New Roman"/>
        </w:rPr>
        <w:t>Sup. Witmer explained that the review board will administer the site review and the zoning laws.</w:t>
      </w:r>
    </w:p>
    <w:p w14:paraId="257A5C6D" w14:textId="6178B2A3" w:rsidR="00BB2F9A" w:rsidRPr="00EB75A2" w:rsidRDefault="00BB2F9A" w:rsidP="003F0746">
      <w:pPr>
        <w:rPr>
          <w:rFonts w:ascii="Times New Roman" w:hAnsi="Times New Roman" w:cs="Times New Roman"/>
          <w:b/>
          <w:bCs/>
          <w:i/>
          <w:iCs/>
        </w:rPr>
      </w:pPr>
      <w:r w:rsidRPr="00EB75A2">
        <w:rPr>
          <w:rFonts w:ascii="Times New Roman" w:hAnsi="Times New Roman" w:cs="Times New Roman"/>
          <w:b/>
          <w:bCs/>
          <w:i/>
          <w:iCs/>
        </w:rPr>
        <w:t xml:space="preserve">Jack </w:t>
      </w:r>
      <w:proofErr w:type="spellStart"/>
      <w:r w:rsidR="00EB75A2">
        <w:rPr>
          <w:rFonts w:ascii="Times New Roman" w:hAnsi="Times New Roman" w:cs="Times New Roman"/>
          <w:b/>
          <w:bCs/>
          <w:i/>
          <w:iCs/>
        </w:rPr>
        <w:t>O’Reilley</w:t>
      </w:r>
      <w:proofErr w:type="spellEnd"/>
    </w:p>
    <w:p w14:paraId="38A20C28" w14:textId="25FEEC03" w:rsidR="003F0746" w:rsidRPr="001764B4" w:rsidRDefault="00916F73" w:rsidP="003F0746">
      <w:pPr>
        <w:rPr>
          <w:rFonts w:ascii="Times New Roman" w:hAnsi="Times New Roman" w:cs="Times New Roman"/>
        </w:rPr>
      </w:pPr>
      <w:r>
        <w:rPr>
          <w:rFonts w:ascii="Times New Roman" w:hAnsi="Times New Roman" w:cs="Times New Roman"/>
        </w:rPr>
        <w:t>Jack has l</w:t>
      </w:r>
      <w:r w:rsidR="00BB2F9A" w:rsidRPr="001764B4">
        <w:rPr>
          <w:rFonts w:ascii="Times New Roman" w:hAnsi="Times New Roman" w:cs="Times New Roman"/>
        </w:rPr>
        <w:t xml:space="preserve">ived in Caroline for </w:t>
      </w:r>
      <w:r>
        <w:rPr>
          <w:rFonts w:ascii="Times New Roman" w:hAnsi="Times New Roman" w:cs="Times New Roman"/>
        </w:rPr>
        <w:t>three</w:t>
      </w:r>
      <w:r w:rsidR="00BB2F9A" w:rsidRPr="001764B4">
        <w:rPr>
          <w:rFonts w:ascii="Times New Roman" w:hAnsi="Times New Roman" w:cs="Times New Roman"/>
        </w:rPr>
        <w:t xml:space="preserve"> years</w:t>
      </w:r>
      <w:r w:rsidRPr="001764B4">
        <w:rPr>
          <w:rFonts w:ascii="Times New Roman" w:hAnsi="Times New Roman" w:cs="Times New Roman"/>
        </w:rPr>
        <w:t xml:space="preserve">. </w:t>
      </w:r>
      <w:r w:rsidR="00BB2F9A" w:rsidRPr="001764B4">
        <w:rPr>
          <w:rFonts w:ascii="Times New Roman" w:hAnsi="Times New Roman" w:cs="Times New Roman"/>
        </w:rPr>
        <w:t>He obtained a master’s in education from Ithaca College</w:t>
      </w:r>
      <w:r w:rsidRPr="001764B4">
        <w:rPr>
          <w:rFonts w:ascii="Times New Roman" w:hAnsi="Times New Roman" w:cs="Times New Roman"/>
        </w:rPr>
        <w:t xml:space="preserve">. </w:t>
      </w:r>
      <w:r w:rsidR="00BB2F9A" w:rsidRPr="001764B4">
        <w:rPr>
          <w:rFonts w:ascii="Times New Roman" w:hAnsi="Times New Roman" w:cs="Times New Roman"/>
        </w:rPr>
        <w:t>He is excited to help structure the community</w:t>
      </w:r>
      <w:r w:rsidRPr="001764B4">
        <w:rPr>
          <w:rFonts w:ascii="Times New Roman" w:hAnsi="Times New Roman" w:cs="Times New Roman"/>
        </w:rPr>
        <w:t xml:space="preserve">. </w:t>
      </w:r>
      <w:r w:rsidR="00BB2F9A" w:rsidRPr="001764B4">
        <w:rPr>
          <w:rFonts w:ascii="Times New Roman" w:hAnsi="Times New Roman" w:cs="Times New Roman"/>
        </w:rPr>
        <w:t xml:space="preserve">He has read </w:t>
      </w:r>
      <w:r w:rsidRPr="001764B4">
        <w:rPr>
          <w:rFonts w:ascii="Times New Roman" w:hAnsi="Times New Roman" w:cs="Times New Roman"/>
        </w:rPr>
        <w:t>the majority</w:t>
      </w:r>
      <w:r>
        <w:rPr>
          <w:rFonts w:ascii="Times New Roman" w:hAnsi="Times New Roman" w:cs="Times New Roman"/>
        </w:rPr>
        <w:t xml:space="preserve"> of the</w:t>
      </w:r>
      <w:r w:rsidR="00BB2F9A" w:rsidRPr="001764B4">
        <w:rPr>
          <w:rFonts w:ascii="Times New Roman" w:hAnsi="Times New Roman" w:cs="Times New Roman"/>
        </w:rPr>
        <w:t xml:space="preserve"> comprehensive plan and feels it makes sense</w:t>
      </w:r>
      <w:r w:rsidRPr="001764B4">
        <w:rPr>
          <w:rFonts w:ascii="Times New Roman" w:hAnsi="Times New Roman" w:cs="Times New Roman"/>
        </w:rPr>
        <w:t xml:space="preserve">. </w:t>
      </w:r>
      <w:r w:rsidR="00BB2F9A" w:rsidRPr="001764B4">
        <w:rPr>
          <w:rFonts w:ascii="Times New Roman" w:hAnsi="Times New Roman" w:cs="Times New Roman"/>
        </w:rPr>
        <w:t>He feels like he knows less than he would like about zoning</w:t>
      </w:r>
      <w:r w:rsidR="00187D98" w:rsidRPr="001764B4">
        <w:rPr>
          <w:rFonts w:ascii="Times New Roman" w:hAnsi="Times New Roman" w:cs="Times New Roman"/>
        </w:rPr>
        <w:t xml:space="preserve"> but agrees with the concept</w:t>
      </w:r>
      <w:r w:rsidRPr="001764B4">
        <w:rPr>
          <w:rFonts w:ascii="Times New Roman" w:hAnsi="Times New Roman" w:cs="Times New Roman"/>
        </w:rPr>
        <w:t xml:space="preserve">. </w:t>
      </w:r>
      <w:r w:rsidR="00187D98" w:rsidRPr="001764B4">
        <w:rPr>
          <w:rFonts w:ascii="Times New Roman" w:hAnsi="Times New Roman" w:cs="Times New Roman"/>
        </w:rPr>
        <w:t>Clm. Brown asked if there were other committees he might like to join if the review board had enough members and he indicated he wants to help and has the energy to do so</w:t>
      </w:r>
      <w:r w:rsidRPr="001764B4">
        <w:rPr>
          <w:rFonts w:ascii="Times New Roman" w:hAnsi="Times New Roman" w:cs="Times New Roman"/>
        </w:rPr>
        <w:t xml:space="preserve">. </w:t>
      </w:r>
    </w:p>
    <w:p w14:paraId="00E237FD" w14:textId="54A742D8" w:rsidR="00187D98" w:rsidRPr="00EB75A2" w:rsidRDefault="00187D98" w:rsidP="003F0746">
      <w:pPr>
        <w:rPr>
          <w:rFonts w:ascii="Times New Roman" w:hAnsi="Times New Roman" w:cs="Times New Roman"/>
          <w:b/>
          <w:bCs/>
          <w:i/>
          <w:iCs/>
        </w:rPr>
      </w:pPr>
      <w:r w:rsidRPr="00EB75A2">
        <w:rPr>
          <w:rFonts w:ascii="Times New Roman" w:hAnsi="Times New Roman" w:cs="Times New Roman"/>
          <w:b/>
          <w:bCs/>
          <w:i/>
          <w:iCs/>
        </w:rPr>
        <w:t>George Schillenback</w:t>
      </w:r>
    </w:p>
    <w:p w14:paraId="1B62721D" w14:textId="41077023" w:rsidR="00187D98" w:rsidRDefault="00187D98" w:rsidP="003F0746">
      <w:pPr>
        <w:rPr>
          <w:rFonts w:ascii="Times New Roman" w:hAnsi="Times New Roman" w:cs="Times New Roman"/>
        </w:rPr>
      </w:pPr>
      <w:r w:rsidRPr="001764B4">
        <w:rPr>
          <w:rFonts w:ascii="Times New Roman" w:hAnsi="Times New Roman" w:cs="Times New Roman"/>
        </w:rPr>
        <w:t xml:space="preserve">George has lived in Caroline since </w:t>
      </w:r>
      <w:r w:rsidR="00916F73" w:rsidRPr="001764B4">
        <w:rPr>
          <w:rFonts w:ascii="Times New Roman" w:hAnsi="Times New Roman" w:cs="Times New Roman"/>
        </w:rPr>
        <w:t>1995,</w:t>
      </w:r>
      <w:r w:rsidRPr="001764B4">
        <w:rPr>
          <w:rFonts w:ascii="Times New Roman" w:hAnsi="Times New Roman" w:cs="Times New Roman"/>
        </w:rPr>
        <w:t xml:space="preserve"> is married with children and does construction and repair in the area.  He is interested in the way the town will go forward in the planning process and has read the first </w:t>
      </w:r>
      <w:r w:rsidR="00916F73" w:rsidRPr="001764B4">
        <w:rPr>
          <w:rFonts w:ascii="Times New Roman" w:hAnsi="Times New Roman" w:cs="Times New Roman"/>
        </w:rPr>
        <w:t>one hundred</w:t>
      </w:r>
      <w:r w:rsidRPr="001764B4">
        <w:rPr>
          <w:rFonts w:ascii="Times New Roman" w:hAnsi="Times New Roman" w:cs="Times New Roman"/>
        </w:rPr>
        <w:t xml:space="preserve"> pages of the Zoning Law and was appreciative of how carefully the zoning was put together.</w:t>
      </w:r>
      <w:r w:rsidR="00CF7F47" w:rsidRPr="001764B4">
        <w:rPr>
          <w:rFonts w:ascii="Times New Roman" w:hAnsi="Times New Roman" w:cs="Times New Roman"/>
        </w:rPr>
        <w:t xml:space="preserve">  He has not yet read the Comprehensive Plan but is appreciative of the way that it is the vision of the town. </w:t>
      </w:r>
    </w:p>
    <w:p w14:paraId="09C84B2D" w14:textId="0D3EA7F8" w:rsidR="001764B4" w:rsidRPr="001764B4" w:rsidRDefault="001764B4" w:rsidP="003F0746">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3AA834B9" w14:textId="39C0043F" w:rsidR="00CF7F47" w:rsidRDefault="00916F73" w:rsidP="003F0746">
      <w:pPr>
        <w:rPr>
          <w:rFonts w:ascii="Times New Roman" w:hAnsi="Times New Roman" w:cs="Times New Roman"/>
          <w:b/>
          <w:bCs/>
        </w:rPr>
      </w:pPr>
      <w:r>
        <w:rPr>
          <w:rFonts w:ascii="Times New Roman" w:hAnsi="Times New Roman" w:cs="Times New Roman"/>
          <w:b/>
          <w:bCs/>
        </w:rPr>
        <w:t>Committee Reports</w:t>
      </w:r>
    </w:p>
    <w:p w14:paraId="57A43ADD" w14:textId="21541C1E" w:rsidR="00916F73" w:rsidRDefault="00916F73" w:rsidP="003F0746">
      <w:pPr>
        <w:rPr>
          <w:rFonts w:ascii="Times New Roman" w:hAnsi="Times New Roman" w:cs="Times New Roman"/>
        </w:rPr>
      </w:pPr>
      <w:r>
        <w:rPr>
          <w:rFonts w:ascii="Times New Roman" w:hAnsi="Times New Roman" w:cs="Times New Roman"/>
          <w:b/>
          <w:bCs/>
        </w:rPr>
        <w:t xml:space="preserve">Supr. Mark Witmer – </w:t>
      </w:r>
      <w:r w:rsidRPr="00916F73">
        <w:rPr>
          <w:rFonts w:ascii="Times New Roman" w:hAnsi="Times New Roman" w:cs="Times New Roman"/>
        </w:rPr>
        <w:t>Supr. Witmer provided the following:</w:t>
      </w:r>
    </w:p>
    <w:p w14:paraId="2A08862C" w14:textId="3B442B1D" w:rsidR="00916F73" w:rsidRPr="00916F73" w:rsidRDefault="00916F73" w:rsidP="003F0746">
      <w:pPr>
        <w:rPr>
          <w:rFonts w:ascii="Times New Roman" w:hAnsi="Times New Roman" w:cs="Times New Roman"/>
          <w:b/>
          <w:bCs/>
          <w:i/>
          <w:iCs/>
        </w:rPr>
      </w:pPr>
      <w:r w:rsidRPr="00916F73">
        <w:rPr>
          <w:rFonts w:ascii="Times New Roman" w:hAnsi="Times New Roman" w:cs="Times New Roman"/>
          <w:i/>
          <w:iCs/>
        </w:rPr>
        <w:t>Supervisor’s Notes:</w:t>
      </w:r>
    </w:p>
    <w:p w14:paraId="2C487935" w14:textId="77777777" w:rsidR="00916F73" w:rsidRDefault="00916F73" w:rsidP="00916F73">
      <w:pPr>
        <w:pStyle w:val="BodyA"/>
        <w:numPr>
          <w:ilvl w:val="0"/>
          <w:numId w:val="2"/>
        </w:numPr>
        <w:spacing w:after="40"/>
        <w:rPr>
          <w:rStyle w:val="NoneA"/>
          <w:rFonts w:ascii="Times New Roman" w:eastAsia="Times New Roman" w:hAnsi="Times New Roman" w:cs="Times New Roman"/>
          <w:sz w:val="24"/>
          <w:szCs w:val="24"/>
          <w:lang w:val="en-US"/>
        </w:rPr>
      </w:pPr>
      <w:r>
        <w:rPr>
          <w:rStyle w:val="NoneA"/>
          <w:rFonts w:ascii="Times New Roman" w:hAnsi="Times New Roman"/>
          <w:sz w:val="24"/>
          <w:szCs w:val="24"/>
          <w:lang w:val="en-US"/>
        </w:rPr>
        <w:t xml:space="preserve">Joint application by Hunt Engineering for Dryden and Caroline submitted to </w:t>
      </w:r>
      <w:proofErr w:type="spellStart"/>
      <w:r>
        <w:rPr>
          <w:rStyle w:val="NoneA"/>
          <w:rFonts w:ascii="Times New Roman" w:hAnsi="Times New Roman"/>
          <w:sz w:val="24"/>
          <w:szCs w:val="24"/>
          <w:lang w:val="en-US"/>
        </w:rPr>
        <w:t>ConnectALL</w:t>
      </w:r>
      <w:proofErr w:type="spellEnd"/>
      <w:r>
        <w:rPr>
          <w:rStyle w:val="NoneA"/>
          <w:rFonts w:ascii="Times New Roman" w:hAnsi="Times New Roman"/>
          <w:sz w:val="24"/>
          <w:szCs w:val="24"/>
          <w:lang w:val="en-US"/>
        </w:rPr>
        <w:t xml:space="preserve"> Municipal Infrastructure Program for buildout of municipal broadband project.</w:t>
      </w:r>
    </w:p>
    <w:p w14:paraId="735EA664" w14:textId="77777777" w:rsidR="00916F73" w:rsidRDefault="00916F73" w:rsidP="00916F73">
      <w:pPr>
        <w:pStyle w:val="BodyA"/>
        <w:numPr>
          <w:ilvl w:val="0"/>
          <w:numId w:val="2"/>
        </w:numPr>
        <w:spacing w:after="40"/>
        <w:rPr>
          <w:rStyle w:val="NoneA"/>
          <w:rFonts w:ascii="Times New Roman" w:eastAsia="Times New Roman" w:hAnsi="Times New Roman" w:cs="Times New Roman"/>
          <w:sz w:val="24"/>
          <w:szCs w:val="24"/>
          <w:lang w:val="en-US"/>
        </w:rPr>
      </w:pPr>
      <w:r>
        <w:rPr>
          <w:rStyle w:val="NoneA"/>
          <w:rFonts w:ascii="Times New Roman" w:hAnsi="Times New Roman"/>
          <w:sz w:val="24"/>
          <w:szCs w:val="24"/>
          <w:lang w:val="en-US"/>
        </w:rPr>
        <w:t xml:space="preserve">Countywide Rapid Emergency Medical Response is on track to roll out April 1. </w:t>
      </w:r>
    </w:p>
    <w:p w14:paraId="112236C1" w14:textId="0687A381" w:rsidR="00916F73" w:rsidRDefault="00916F73" w:rsidP="00916F73">
      <w:pPr>
        <w:pStyle w:val="BodyA"/>
        <w:numPr>
          <w:ilvl w:val="0"/>
          <w:numId w:val="2"/>
        </w:numPr>
        <w:spacing w:after="40"/>
        <w:rPr>
          <w:rStyle w:val="NoneA"/>
          <w:rFonts w:ascii="Times New Roman" w:eastAsia="Times New Roman" w:hAnsi="Times New Roman" w:cs="Times New Roman"/>
          <w:sz w:val="24"/>
          <w:szCs w:val="24"/>
          <w:lang w:val="en-US"/>
        </w:rPr>
      </w:pPr>
      <w:r>
        <w:rPr>
          <w:rStyle w:val="NoneA"/>
          <w:rFonts w:ascii="Times New Roman" w:hAnsi="Times New Roman"/>
          <w:sz w:val="24"/>
          <w:szCs w:val="24"/>
          <w:lang w:val="en-US"/>
        </w:rPr>
        <w:t xml:space="preserve">Met with USGS, City of Ithaca, and Tompkins County Soil &amp; Water on March 18. This was our second meeting to consider whether to continue operation of the Brooktondale Stream Gauge. Received feedback from Todd Miller that the original goals of the Tompkins County Aquifer Study are complete. Cal and I expressed willingness of the Town of Caroline to support continued funding of the station if the partners had reasons to do so. There was consensus that the station is redundant with the Besemer Stream Gauge and that continued operation is not necessary. All agreed that the station should be retired but could be revived if there was a purpose. If agreeable to the landowner, the station will remain in place and maintained by USGS. This is a standard operating procedure. Based on these findings and discussions, I will offer a resolution not to renew our recently expired funding agreement with USGS at this time. </w:t>
      </w:r>
    </w:p>
    <w:p w14:paraId="689B374B" w14:textId="77777777" w:rsidR="00916F73" w:rsidRDefault="00916F73" w:rsidP="00916F73">
      <w:pPr>
        <w:pStyle w:val="BodyA"/>
        <w:numPr>
          <w:ilvl w:val="0"/>
          <w:numId w:val="2"/>
        </w:numPr>
        <w:spacing w:after="40"/>
        <w:rPr>
          <w:rStyle w:val="NoneA"/>
          <w:rFonts w:ascii="Times New Roman" w:eastAsia="Times New Roman" w:hAnsi="Times New Roman" w:cs="Times New Roman"/>
          <w:sz w:val="24"/>
          <w:szCs w:val="24"/>
          <w:lang w:val="en-US"/>
        </w:rPr>
      </w:pPr>
      <w:r>
        <w:rPr>
          <w:rStyle w:val="NoneA"/>
          <w:rFonts w:ascii="Times New Roman" w:hAnsi="Times New Roman"/>
          <w:sz w:val="24"/>
          <w:szCs w:val="24"/>
          <w:lang w:val="en-US"/>
        </w:rPr>
        <w:t xml:space="preserve">We (Towns of Ithaca, Danby, Dryden, and Caroline) have finalized the terms of an easement agreement with NYSEG for use of their railbed property as a recreational trail. </w:t>
      </w:r>
    </w:p>
    <w:p w14:paraId="253C8A95" w14:textId="6A8800C1" w:rsidR="00A072E7" w:rsidRPr="001764B4" w:rsidRDefault="00A072E7" w:rsidP="003F0746">
      <w:pPr>
        <w:rPr>
          <w:rFonts w:ascii="Times New Roman" w:hAnsi="Times New Roman" w:cs="Times New Roman"/>
          <w:b/>
          <w:bCs/>
        </w:rPr>
      </w:pPr>
      <w:r w:rsidRPr="001764B4">
        <w:rPr>
          <w:rFonts w:ascii="Times New Roman" w:hAnsi="Times New Roman" w:cs="Times New Roman"/>
          <w:b/>
          <w:bCs/>
        </w:rPr>
        <w:lastRenderedPageBreak/>
        <w:t>Town Clerk</w:t>
      </w:r>
      <w:r w:rsidR="00C50239">
        <w:rPr>
          <w:rFonts w:ascii="Times New Roman" w:hAnsi="Times New Roman" w:cs="Times New Roman"/>
          <w:b/>
          <w:bCs/>
        </w:rPr>
        <w:t>, Velvet Lyke for Jessica Townsend</w:t>
      </w:r>
    </w:p>
    <w:p w14:paraId="0C2988F4" w14:textId="354D193B" w:rsidR="00A072E7" w:rsidRDefault="00916F73" w:rsidP="003F0746">
      <w:pPr>
        <w:rPr>
          <w:rFonts w:ascii="Times New Roman" w:hAnsi="Times New Roman" w:cs="Times New Roman"/>
        </w:rPr>
      </w:pPr>
      <w:r>
        <w:rPr>
          <w:rFonts w:ascii="Times New Roman" w:hAnsi="Times New Roman" w:cs="Times New Roman"/>
        </w:rPr>
        <w:t>The Town Clerk will continue to collect taxes until March 31, 2024. Then the County will continue to collect.</w:t>
      </w:r>
      <w:r w:rsidRPr="001764B4">
        <w:rPr>
          <w:rFonts w:ascii="Times New Roman" w:hAnsi="Times New Roman" w:cs="Times New Roman"/>
        </w:rPr>
        <w:t xml:space="preserve"> Everything</w:t>
      </w:r>
      <w:r w:rsidR="00A072E7" w:rsidRPr="001764B4">
        <w:rPr>
          <w:rFonts w:ascii="Times New Roman" w:hAnsi="Times New Roman" w:cs="Times New Roman"/>
        </w:rPr>
        <w:t xml:space="preserve"> is running smoothly.</w:t>
      </w:r>
    </w:p>
    <w:p w14:paraId="56D66AAE" w14:textId="43F7CF86" w:rsidR="00A072E7" w:rsidRDefault="00A072E7" w:rsidP="003F0746">
      <w:pPr>
        <w:rPr>
          <w:rFonts w:ascii="Times New Roman" w:hAnsi="Times New Roman" w:cs="Times New Roman"/>
          <w:b/>
          <w:bCs/>
        </w:rPr>
      </w:pPr>
      <w:r w:rsidRPr="001764B4">
        <w:rPr>
          <w:rFonts w:ascii="Times New Roman" w:hAnsi="Times New Roman" w:cs="Times New Roman"/>
          <w:b/>
          <w:bCs/>
        </w:rPr>
        <w:t>Code Enforceme</w:t>
      </w:r>
      <w:r w:rsidR="00916F73">
        <w:rPr>
          <w:rFonts w:ascii="Times New Roman" w:hAnsi="Times New Roman" w:cs="Times New Roman"/>
          <w:b/>
          <w:bCs/>
        </w:rPr>
        <w:t>nt</w:t>
      </w:r>
      <w:r w:rsidR="00C50239">
        <w:rPr>
          <w:rFonts w:ascii="Times New Roman" w:hAnsi="Times New Roman" w:cs="Times New Roman"/>
          <w:b/>
          <w:bCs/>
        </w:rPr>
        <w:t>, Cliff Babson</w:t>
      </w:r>
    </w:p>
    <w:p w14:paraId="1A6B4D07" w14:textId="0A4DEF36" w:rsidR="00C50239" w:rsidRPr="00EB75A2" w:rsidRDefault="00EB75A2" w:rsidP="003F0746">
      <w:pPr>
        <w:rPr>
          <w:rFonts w:ascii="Times New Roman" w:hAnsi="Times New Roman" w:cs="Times New Roman"/>
        </w:rPr>
      </w:pPr>
      <w:r w:rsidRPr="00EB75A2">
        <w:rPr>
          <w:rFonts w:ascii="Times New Roman" w:hAnsi="Times New Roman" w:cs="Times New Roman"/>
        </w:rPr>
        <w:t>During February Cliff performed 16 inspections and approved five building permits that included: EV charger, split duct ac/heat, solar, pool and three-bedroom home.</w:t>
      </w:r>
    </w:p>
    <w:p w14:paraId="575BAF91" w14:textId="187B8D8A" w:rsidR="00A072E7" w:rsidRPr="001764B4" w:rsidRDefault="00C50239" w:rsidP="003F0746">
      <w:pPr>
        <w:rPr>
          <w:rFonts w:ascii="Times New Roman" w:hAnsi="Times New Roman" w:cs="Times New Roman"/>
        </w:rPr>
      </w:pPr>
      <w:r>
        <w:rPr>
          <w:rFonts w:ascii="Times New Roman" w:hAnsi="Times New Roman" w:cs="Times New Roman"/>
        </w:rPr>
        <w:t xml:space="preserve">Clm. Murray - </w:t>
      </w:r>
      <w:r w:rsidR="00A072E7" w:rsidRPr="00C50239">
        <w:rPr>
          <w:rFonts w:ascii="Times New Roman" w:hAnsi="Times New Roman" w:cs="Times New Roman"/>
          <w:b/>
          <w:bCs/>
        </w:rPr>
        <w:t xml:space="preserve">Website </w:t>
      </w:r>
      <w:r w:rsidRPr="00C50239">
        <w:rPr>
          <w:rFonts w:ascii="Times New Roman" w:hAnsi="Times New Roman" w:cs="Times New Roman"/>
          <w:b/>
          <w:bCs/>
        </w:rPr>
        <w:t>Design</w:t>
      </w:r>
      <w:r w:rsidR="00A072E7" w:rsidRPr="001764B4">
        <w:rPr>
          <w:rFonts w:ascii="Times New Roman" w:hAnsi="Times New Roman" w:cs="Times New Roman"/>
        </w:rPr>
        <w:t xml:space="preserve"> is going very well with Yvonne.</w:t>
      </w:r>
    </w:p>
    <w:p w14:paraId="16197407" w14:textId="2E434C5D" w:rsidR="00A072E7" w:rsidRPr="001764B4" w:rsidRDefault="00C50239" w:rsidP="003F0746">
      <w:pPr>
        <w:rPr>
          <w:rFonts w:ascii="Times New Roman" w:hAnsi="Times New Roman" w:cs="Times New Roman"/>
          <w:b/>
          <w:bCs/>
        </w:rPr>
      </w:pPr>
      <w:r>
        <w:rPr>
          <w:rFonts w:ascii="Times New Roman" w:hAnsi="Times New Roman" w:cs="Times New Roman"/>
          <w:b/>
          <w:bCs/>
        </w:rPr>
        <w:t xml:space="preserve">Clm. Brown - </w:t>
      </w:r>
      <w:r w:rsidR="00A072E7" w:rsidRPr="001764B4">
        <w:rPr>
          <w:rFonts w:ascii="Times New Roman" w:hAnsi="Times New Roman" w:cs="Times New Roman"/>
          <w:b/>
          <w:bCs/>
        </w:rPr>
        <w:t>History Room Advisory Committee:</w:t>
      </w:r>
    </w:p>
    <w:p w14:paraId="4E4445F9" w14:textId="70A969A4" w:rsidR="00A072E7" w:rsidRPr="001764B4" w:rsidRDefault="00A072E7" w:rsidP="003F0746">
      <w:pPr>
        <w:rPr>
          <w:rFonts w:ascii="Times New Roman" w:hAnsi="Times New Roman" w:cs="Times New Roman"/>
        </w:rPr>
      </w:pPr>
      <w:r w:rsidRPr="001764B4">
        <w:rPr>
          <w:rFonts w:ascii="Times New Roman" w:hAnsi="Times New Roman" w:cs="Times New Roman"/>
        </w:rPr>
        <w:t xml:space="preserve">Clm. </w:t>
      </w:r>
      <w:r w:rsidR="00C50239" w:rsidRPr="001764B4">
        <w:rPr>
          <w:rFonts w:ascii="Times New Roman" w:hAnsi="Times New Roman" w:cs="Times New Roman"/>
        </w:rPr>
        <w:t xml:space="preserve">Brown </w:t>
      </w:r>
      <w:r w:rsidR="00C50239">
        <w:rPr>
          <w:rFonts w:ascii="Times New Roman" w:hAnsi="Times New Roman" w:cs="Times New Roman"/>
        </w:rPr>
        <w:t>proposed the following members: Clm. Brown (</w:t>
      </w:r>
      <w:r w:rsidRPr="001764B4">
        <w:rPr>
          <w:rFonts w:ascii="Times New Roman" w:hAnsi="Times New Roman" w:cs="Times New Roman"/>
        </w:rPr>
        <w:t>chairperson</w:t>
      </w:r>
      <w:r w:rsidR="00C50239">
        <w:rPr>
          <w:rFonts w:ascii="Times New Roman" w:hAnsi="Times New Roman" w:cs="Times New Roman"/>
        </w:rPr>
        <w:t>)</w:t>
      </w:r>
      <w:r w:rsidRPr="001764B4">
        <w:rPr>
          <w:rFonts w:ascii="Times New Roman" w:hAnsi="Times New Roman" w:cs="Times New Roman"/>
        </w:rPr>
        <w:t>, Becky Dewitt, Clm. Kell</w:t>
      </w:r>
      <w:r w:rsidR="00C50239">
        <w:rPr>
          <w:rFonts w:ascii="Times New Roman" w:hAnsi="Times New Roman" w:cs="Times New Roman"/>
        </w:rPr>
        <w:t>e</w:t>
      </w:r>
      <w:r w:rsidRPr="001764B4">
        <w:rPr>
          <w:rFonts w:ascii="Times New Roman" w:hAnsi="Times New Roman" w:cs="Times New Roman"/>
        </w:rPr>
        <w:t>y -Mackenzie, and Barb Kone will meet in May when Barb is back in town.  Main purpose of the committee is to set up a disaster plan in case of issues.</w:t>
      </w:r>
    </w:p>
    <w:p w14:paraId="26EDDE52" w14:textId="4E1D2ECF" w:rsidR="00A256CB" w:rsidRPr="00BE28F9" w:rsidRDefault="00A256CB" w:rsidP="00C50239">
      <w:pPr>
        <w:pStyle w:val="NoSpacing"/>
        <w:rPr>
          <w:rFonts w:ascii="Times New Roman" w:hAnsi="Times New Roman" w:cs="Times New Roman"/>
          <w:b/>
          <w:bCs/>
        </w:rPr>
      </w:pPr>
      <w:r w:rsidRPr="00BE28F9">
        <w:rPr>
          <w:rFonts w:ascii="Times New Roman" w:hAnsi="Times New Roman" w:cs="Times New Roman"/>
          <w:b/>
          <w:bCs/>
        </w:rPr>
        <w:t xml:space="preserve">Resolution </w:t>
      </w:r>
      <w:r w:rsidR="00BE28F9" w:rsidRPr="00BE28F9">
        <w:rPr>
          <w:rFonts w:ascii="Times New Roman" w:hAnsi="Times New Roman" w:cs="Times New Roman"/>
          <w:b/>
          <w:bCs/>
        </w:rPr>
        <w:t>77</w:t>
      </w:r>
      <w:r w:rsidRPr="00BE28F9">
        <w:rPr>
          <w:rFonts w:ascii="Times New Roman" w:hAnsi="Times New Roman" w:cs="Times New Roman"/>
          <w:b/>
          <w:bCs/>
        </w:rPr>
        <w:t xml:space="preserve"> of 2024: History Room Advisory Committee Members</w:t>
      </w:r>
    </w:p>
    <w:p w14:paraId="4A8ACA25" w14:textId="2EB191AE" w:rsidR="00C50239" w:rsidRDefault="00C50239" w:rsidP="00C50239">
      <w:pPr>
        <w:pStyle w:val="NoSpacing"/>
        <w:rPr>
          <w:rFonts w:ascii="Times New Roman" w:hAnsi="Times New Roman" w:cs="Times New Roman"/>
        </w:rPr>
      </w:pPr>
      <w:r w:rsidRPr="00C50239">
        <w:rPr>
          <w:rFonts w:ascii="Times New Roman" w:hAnsi="Times New Roman" w:cs="Times New Roman"/>
        </w:rPr>
        <w:t>Motion by: Brown   Second:  Murray</w:t>
      </w:r>
    </w:p>
    <w:p w14:paraId="4EF11698" w14:textId="77777777" w:rsidR="00C50239" w:rsidRPr="00C50239" w:rsidRDefault="00C50239" w:rsidP="00C50239">
      <w:pPr>
        <w:pStyle w:val="NoSpacing"/>
        <w:rPr>
          <w:rFonts w:ascii="Times New Roman" w:hAnsi="Times New Roman" w:cs="Times New Roman"/>
        </w:rPr>
      </w:pPr>
    </w:p>
    <w:p w14:paraId="68DF4DBC" w14:textId="5A0BF5A9" w:rsidR="00A256CB" w:rsidRPr="001764B4" w:rsidRDefault="00A256CB" w:rsidP="003F0746">
      <w:pPr>
        <w:rPr>
          <w:rFonts w:ascii="Times New Roman" w:hAnsi="Times New Roman" w:cs="Times New Roman"/>
        </w:rPr>
      </w:pPr>
      <w:r w:rsidRPr="001764B4">
        <w:rPr>
          <w:rFonts w:ascii="Times New Roman" w:hAnsi="Times New Roman" w:cs="Times New Roman"/>
        </w:rPr>
        <w:t>Clm. Brown recommended Becky Dewitt as a member of the committee since she is very experienced.</w:t>
      </w:r>
    </w:p>
    <w:p w14:paraId="75A71CCD" w14:textId="7D857972" w:rsidR="00A256CB" w:rsidRPr="001764B4" w:rsidRDefault="00A256CB" w:rsidP="003F0746">
      <w:pPr>
        <w:rPr>
          <w:rFonts w:ascii="Times New Roman" w:hAnsi="Times New Roman" w:cs="Times New Roman"/>
        </w:rPr>
      </w:pPr>
      <w:r w:rsidRPr="001764B4">
        <w:rPr>
          <w:rFonts w:ascii="Times New Roman" w:hAnsi="Times New Roman" w:cs="Times New Roman"/>
        </w:rPr>
        <w:t xml:space="preserve">Becky Dewitt spoke of her interest in history and her love for Caroline over her last 22 years </w:t>
      </w:r>
      <w:r w:rsidR="00C50239">
        <w:rPr>
          <w:rFonts w:ascii="Times New Roman" w:hAnsi="Times New Roman" w:cs="Times New Roman"/>
        </w:rPr>
        <w:t xml:space="preserve">living </w:t>
      </w:r>
      <w:r w:rsidRPr="001764B4">
        <w:rPr>
          <w:rFonts w:ascii="Times New Roman" w:hAnsi="Times New Roman" w:cs="Times New Roman"/>
        </w:rPr>
        <w:t xml:space="preserve">in Caroline.  Her love of </w:t>
      </w:r>
      <w:r w:rsidR="00C50239" w:rsidRPr="001764B4">
        <w:rPr>
          <w:rFonts w:ascii="Times New Roman" w:hAnsi="Times New Roman" w:cs="Times New Roman"/>
        </w:rPr>
        <w:t>architecture</w:t>
      </w:r>
      <w:r w:rsidRPr="001764B4">
        <w:rPr>
          <w:rFonts w:ascii="Times New Roman" w:hAnsi="Times New Roman" w:cs="Times New Roman"/>
        </w:rPr>
        <w:t xml:space="preserve"> and </w:t>
      </w:r>
      <w:r w:rsidR="00C50239" w:rsidRPr="001764B4">
        <w:rPr>
          <w:rFonts w:ascii="Times New Roman" w:hAnsi="Times New Roman" w:cs="Times New Roman"/>
        </w:rPr>
        <w:t>the history</w:t>
      </w:r>
      <w:r w:rsidRPr="001764B4">
        <w:rPr>
          <w:rFonts w:ascii="Times New Roman" w:hAnsi="Times New Roman" w:cs="Times New Roman"/>
        </w:rPr>
        <w:t xml:space="preserve"> of the various parts of Caroline.  She is involved with the Caroline History Club as well as other history clubs around the county.</w:t>
      </w:r>
    </w:p>
    <w:p w14:paraId="15CA7F44" w14:textId="64D525D1" w:rsidR="00A256CB" w:rsidRPr="001764B4" w:rsidRDefault="00A256CB" w:rsidP="003F0746">
      <w:pPr>
        <w:rPr>
          <w:rFonts w:ascii="Times New Roman" w:hAnsi="Times New Roman" w:cs="Times New Roman"/>
        </w:rPr>
      </w:pPr>
      <w:r w:rsidRPr="001764B4">
        <w:rPr>
          <w:rFonts w:ascii="Times New Roman" w:hAnsi="Times New Roman" w:cs="Times New Roman"/>
        </w:rPr>
        <w:t>Clm. Brown made the resolution to set the members of the History Room Advisory Committee as Clm. Brown (Chairperson), Clm. Kelly-Mackenzie, Barbara Kone (Historian)</w:t>
      </w:r>
      <w:r w:rsidR="004F5771" w:rsidRPr="001764B4">
        <w:rPr>
          <w:rFonts w:ascii="Times New Roman" w:hAnsi="Times New Roman" w:cs="Times New Roman"/>
        </w:rPr>
        <w:t>, Jennifer Johnson (Deputy Historian)</w:t>
      </w:r>
      <w:r w:rsidRPr="001764B4">
        <w:rPr>
          <w:rFonts w:ascii="Times New Roman" w:hAnsi="Times New Roman" w:cs="Times New Roman"/>
        </w:rPr>
        <w:t xml:space="preserve"> and Becky Dewitt.</w:t>
      </w:r>
    </w:p>
    <w:p w14:paraId="5F5FE1A5" w14:textId="77777777" w:rsidR="00C50239" w:rsidRPr="00C50239" w:rsidRDefault="00C50239" w:rsidP="00C50239">
      <w:pPr>
        <w:pStyle w:val="NoSpacing"/>
        <w:rPr>
          <w:rFonts w:ascii="Times New Roman" w:hAnsi="Times New Roman" w:cs="Times New Roman"/>
          <w:b/>
          <w:bCs/>
        </w:rPr>
      </w:pPr>
      <w:bookmarkStart w:id="0" w:name="_Hlk161911789"/>
      <w:r w:rsidRPr="00C50239">
        <w:rPr>
          <w:rFonts w:ascii="Times New Roman" w:hAnsi="Times New Roman" w:cs="Times New Roman"/>
          <w:b/>
          <w:bCs/>
        </w:rPr>
        <w:t>Motion Carried.</w:t>
      </w:r>
    </w:p>
    <w:p w14:paraId="141B5E84" w14:textId="2B6BCCC3" w:rsidR="00A256CB" w:rsidRPr="00C50239" w:rsidRDefault="00C50239" w:rsidP="00C50239">
      <w:pPr>
        <w:pStyle w:val="NoSpacing"/>
        <w:rPr>
          <w:rFonts w:ascii="Times New Roman" w:hAnsi="Times New Roman" w:cs="Times New Roman"/>
          <w:b/>
          <w:bCs/>
        </w:rPr>
      </w:pPr>
      <w:r w:rsidRPr="00C50239">
        <w:rPr>
          <w:rFonts w:ascii="Times New Roman" w:hAnsi="Times New Roman" w:cs="Times New Roman"/>
          <w:b/>
          <w:bCs/>
        </w:rPr>
        <w:t>Ayes: Witmer, Snow, Murray, Kelley-Mackenzie, Brown</w:t>
      </w:r>
    </w:p>
    <w:p w14:paraId="16D3D7FC" w14:textId="7340B7E4" w:rsidR="00C50239" w:rsidRDefault="00C50239" w:rsidP="00C50239">
      <w:pPr>
        <w:pStyle w:val="NoSpacing"/>
        <w:rPr>
          <w:rFonts w:ascii="Times New Roman" w:hAnsi="Times New Roman" w:cs="Times New Roman"/>
          <w:b/>
          <w:bCs/>
        </w:rPr>
      </w:pPr>
      <w:r w:rsidRPr="00C50239">
        <w:rPr>
          <w:rFonts w:ascii="Times New Roman" w:hAnsi="Times New Roman" w:cs="Times New Roman"/>
          <w:b/>
          <w:bCs/>
        </w:rPr>
        <w:t>Nays: None</w:t>
      </w:r>
    </w:p>
    <w:bookmarkEnd w:id="0"/>
    <w:p w14:paraId="1A8B36B2" w14:textId="77777777" w:rsidR="00C50239" w:rsidRPr="00C50239" w:rsidRDefault="00C50239" w:rsidP="00C50239">
      <w:pPr>
        <w:pStyle w:val="NoSpacing"/>
        <w:rPr>
          <w:rFonts w:ascii="Times New Roman" w:hAnsi="Times New Roman" w:cs="Times New Roman"/>
          <w:b/>
          <w:bCs/>
        </w:rPr>
      </w:pPr>
    </w:p>
    <w:p w14:paraId="47D10A84" w14:textId="6E6A0030" w:rsidR="00233A35" w:rsidRDefault="00C50239" w:rsidP="003F0746">
      <w:pPr>
        <w:rPr>
          <w:rFonts w:ascii="Times New Roman" w:hAnsi="Times New Roman" w:cs="Times New Roman"/>
        </w:rPr>
      </w:pPr>
      <w:r w:rsidRPr="00C50239">
        <w:rPr>
          <w:rFonts w:ascii="Times New Roman" w:hAnsi="Times New Roman" w:cs="Times New Roman"/>
          <w:b/>
          <w:bCs/>
        </w:rPr>
        <w:t>Clm. Snow</w:t>
      </w:r>
      <w:r>
        <w:rPr>
          <w:rFonts w:ascii="Times New Roman" w:hAnsi="Times New Roman" w:cs="Times New Roman"/>
        </w:rPr>
        <w:t xml:space="preserve"> - </w:t>
      </w:r>
      <w:r w:rsidR="00233A35" w:rsidRPr="001764B4">
        <w:rPr>
          <w:rFonts w:ascii="Times New Roman" w:hAnsi="Times New Roman" w:cs="Times New Roman"/>
        </w:rPr>
        <w:t>Provided information on battery storage.</w:t>
      </w:r>
    </w:p>
    <w:p w14:paraId="4C69D6C7" w14:textId="5DE902C1" w:rsidR="00233A35" w:rsidRPr="001764B4" w:rsidRDefault="00C50239" w:rsidP="003F0746">
      <w:pPr>
        <w:rPr>
          <w:rFonts w:ascii="Times New Roman" w:hAnsi="Times New Roman" w:cs="Times New Roman"/>
          <w:b/>
          <w:bCs/>
        </w:rPr>
      </w:pPr>
      <w:r>
        <w:rPr>
          <w:rFonts w:ascii="Times New Roman" w:hAnsi="Times New Roman" w:cs="Times New Roman"/>
        </w:rPr>
        <w:t>_____________________________________________________________________________________</w:t>
      </w:r>
      <w:r w:rsidR="00233A35" w:rsidRPr="001764B4">
        <w:rPr>
          <w:rFonts w:ascii="Times New Roman" w:hAnsi="Times New Roman" w:cs="Times New Roman"/>
          <w:b/>
          <w:bCs/>
        </w:rPr>
        <w:t>Review Board Interview:</w:t>
      </w:r>
    </w:p>
    <w:p w14:paraId="06E0B2E6" w14:textId="52D14182" w:rsidR="00233A35" w:rsidRPr="00C50239" w:rsidRDefault="00233A35" w:rsidP="003F0746">
      <w:pPr>
        <w:rPr>
          <w:rFonts w:ascii="Times New Roman" w:hAnsi="Times New Roman" w:cs="Times New Roman"/>
          <w:b/>
          <w:bCs/>
        </w:rPr>
      </w:pPr>
      <w:r w:rsidRPr="00C50239">
        <w:rPr>
          <w:rFonts w:ascii="Times New Roman" w:hAnsi="Times New Roman" w:cs="Times New Roman"/>
          <w:b/>
          <w:bCs/>
        </w:rPr>
        <w:t>Jean McPheeters</w:t>
      </w:r>
    </w:p>
    <w:p w14:paraId="433F98A9" w14:textId="75E112E0" w:rsidR="00233A35" w:rsidRDefault="00233A35" w:rsidP="003F0746">
      <w:pPr>
        <w:rPr>
          <w:rFonts w:ascii="Times New Roman" w:hAnsi="Times New Roman" w:cs="Times New Roman"/>
        </w:rPr>
      </w:pPr>
      <w:r w:rsidRPr="001764B4">
        <w:rPr>
          <w:rFonts w:ascii="Times New Roman" w:hAnsi="Times New Roman" w:cs="Times New Roman"/>
        </w:rPr>
        <w:t>Jean and her husband have lived in Caroline since 1970</w:t>
      </w:r>
      <w:r w:rsidR="00C50239" w:rsidRPr="001764B4">
        <w:rPr>
          <w:rFonts w:ascii="Times New Roman" w:hAnsi="Times New Roman" w:cs="Times New Roman"/>
        </w:rPr>
        <w:t xml:space="preserve">. </w:t>
      </w:r>
      <w:r w:rsidRPr="001764B4">
        <w:rPr>
          <w:rFonts w:ascii="Times New Roman" w:hAnsi="Times New Roman" w:cs="Times New Roman"/>
        </w:rPr>
        <w:t xml:space="preserve">She has </w:t>
      </w:r>
      <w:r w:rsidR="00C50239">
        <w:rPr>
          <w:rFonts w:ascii="Times New Roman" w:hAnsi="Times New Roman" w:cs="Times New Roman"/>
        </w:rPr>
        <w:t>worked for</w:t>
      </w:r>
      <w:r w:rsidRPr="001764B4">
        <w:rPr>
          <w:rFonts w:ascii="Times New Roman" w:hAnsi="Times New Roman" w:cs="Times New Roman"/>
        </w:rPr>
        <w:t xml:space="preserve"> various </w:t>
      </w:r>
      <w:r w:rsidR="00664C4B" w:rsidRPr="001764B4">
        <w:rPr>
          <w:rFonts w:ascii="Times New Roman" w:hAnsi="Times New Roman" w:cs="Times New Roman"/>
        </w:rPr>
        <w:t>congresspersons</w:t>
      </w:r>
      <w:r w:rsidRPr="001764B4">
        <w:rPr>
          <w:rFonts w:ascii="Times New Roman" w:hAnsi="Times New Roman" w:cs="Times New Roman"/>
        </w:rPr>
        <w:t xml:space="preserve">, BOCES, and Chamber of Commerce.  She had her own business.  Chaired Zoning Commission for the Town for two years.  She would like to be on the Review Board since she is familiar with the </w:t>
      </w:r>
      <w:r w:rsidR="00C50239">
        <w:rPr>
          <w:rFonts w:ascii="Times New Roman" w:hAnsi="Times New Roman" w:cs="Times New Roman"/>
        </w:rPr>
        <w:t>proposed Zoning Law.</w:t>
      </w:r>
      <w:r w:rsidRPr="001764B4">
        <w:rPr>
          <w:rFonts w:ascii="Times New Roman" w:hAnsi="Times New Roman" w:cs="Times New Roman"/>
        </w:rPr>
        <w:t xml:space="preserve"> </w:t>
      </w:r>
    </w:p>
    <w:p w14:paraId="2E20A5DA" w14:textId="48625126" w:rsidR="00C50239" w:rsidRPr="001764B4" w:rsidRDefault="00C50239" w:rsidP="003F0746">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75D8946" w14:textId="251235EA" w:rsidR="003F0746" w:rsidRPr="001764B4" w:rsidRDefault="003F0746" w:rsidP="003F0746">
      <w:pPr>
        <w:rPr>
          <w:rFonts w:ascii="Times New Roman" w:hAnsi="Times New Roman" w:cs="Times New Roman"/>
          <w:b/>
          <w:bCs/>
        </w:rPr>
      </w:pPr>
      <w:r w:rsidRPr="001764B4">
        <w:rPr>
          <w:rFonts w:ascii="Times New Roman" w:hAnsi="Times New Roman" w:cs="Times New Roman"/>
          <w:b/>
          <w:bCs/>
        </w:rPr>
        <w:t xml:space="preserve">Discussion </w:t>
      </w:r>
      <w:r w:rsidR="00BE28F9">
        <w:rPr>
          <w:rFonts w:ascii="Times New Roman" w:hAnsi="Times New Roman" w:cs="Times New Roman"/>
          <w:b/>
          <w:bCs/>
        </w:rPr>
        <w:t xml:space="preserve">and Edits </w:t>
      </w:r>
      <w:r w:rsidRPr="001764B4">
        <w:rPr>
          <w:rFonts w:ascii="Times New Roman" w:hAnsi="Times New Roman" w:cs="Times New Roman"/>
          <w:b/>
          <w:bCs/>
        </w:rPr>
        <w:t xml:space="preserve">of </w:t>
      </w:r>
      <w:r w:rsidR="008A0933" w:rsidRPr="001764B4">
        <w:rPr>
          <w:rFonts w:ascii="Times New Roman" w:hAnsi="Times New Roman" w:cs="Times New Roman"/>
          <w:b/>
          <w:bCs/>
        </w:rPr>
        <w:t>Z</w:t>
      </w:r>
      <w:r w:rsidRPr="001764B4">
        <w:rPr>
          <w:rFonts w:ascii="Times New Roman" w:hAnsi="Times New Roman" w:cs="Times New Roman"/>
          <w:b/>
          <w:bCs/>
        </w:rPr>
        <w:t xml:space="preserve">oning </w:t>
      </w:r>
      <w:r w:rsidR="008A0933" w:rsidRPr="001764B4">
        <w:rPr>
          <w:rFonts w:ascii="Times New Roman" w:hAnsi="Times New Roman" w:cs="Times New Roman"/>
          <w:b/>
          <w:bCs/>
        </w:rPr>
        <w:t>L</w:t>
      </w:r>
      <w:r w:rsidRPr="001764B4">
        <w:rPr>
          <w:rFonts w:ascii="Times New Roman" w:hAnsi="Times New Roman" w:cs="Times New Roman"/>
          <w:b/>
          <w:bCs/>
        </w:rPr>
        <w:t>aw</w:t>
      </w:r>
      <w:r w:rsidR="008A0933" w:rsidRPr="001764B4">
        <w:rPr>
          <w:rFonts w:ascii="Times New Roman" w:hAnsi="Times New Roman" w:cs="Times New Roman"/>
          <w:b/>
          <w:bCs/>
        </w:rPr>
        <w:t>:</w:t>
      </w:r>
    </w:p>
    <w:p w14:paraId="67F0CEC1" w14:textId="656C7F4C" w:rsidR="008A0933" w:rsidRPr="00B3783B" w:rsidRDefault="008A0933" w:rsidP="003F0746">
      <w:pPr>
        <w:rPr>
          <w:rFonts w:ascii="Times New Roman" w:hAnsi="Times New Roman" w:cs="Times New Roman"/>
        </w:rPr>
      </w:pPr>
      <w:r w:rsidRPr="00B3783B">
        <w:rPr>
          <w:rFonts w:ascii="Times New Roman" w:hAnsi="Times New Roman" w:cs="Times New Roman"/>
        </w:rPr>
        <w:t xml:space="preserve">County reviewed the revised local </w:t>
      </w:r>
      <w:r w:rsidR="00BE28F9" w:rsidRPr="00B3783B">
        <w:rPr>
          <w:rFonts w:ascii="Times New Roman" w:hAnsi="Times New Roman" w:cs="Times New Roman"/>
        </w:rPr>
        <w:t>law,</w:t>
      </w:r>
      <w:r w:rsidRPr="00B3783B">
        <w:rPr>
          <w:rFonts w:ascii="Times New Roman" w:hAnsi="Times New Roman" w:cs="Times New Roman"/>
        </w:rPr>
        <w:t xml:space="preserve"> and they found no impacts but suggested a </w:t>
      </w:r>
      <w:r w:rsidR="00BE28F9" w:rsidRPr="00B3783B">
        <w:rPr>
          <w:rFonts w:ascii="Times New Roman" w:hAnsi="Times New Roman" w:cs="Times New Roman"/>
        </w:rPr>
        <w:t>m</w:t>
      </w:r>
      <w:r w:rsidR="00BE28F9">
        <w:rPr>
          <w:rFonts w:ascii="Times New Roman" w:hAnsi="Times New Roman" w:cs="Times New Roman"/>
        </w:rPr>
        <w:t>i</w:t>
      </w:r>
      <w:r w:rsidR="00BE28F9" w:rsidRPr="00B3783B">
        <w:rPr>
          <w:rFonts w:ascii="Times New Roman" w:hAnsi="Times New Roman" w:cs="Times New Roman"/>
        </w:rPr>
        <w:t>nor</w:t>
      </w:r>
      <w:r w:rsidRPr="00B3783B">
        <w:rPr>
          <w:rFonts w:ascii="Times New Roman" w:hAnsi="Times New Roman" w:cs="Times New Roman"/>
        </w:rPr>
        <w:t xml:space="preserve"> language change</w:t>
      </w:r>
      <w:r w:rsidR="00B3783B" w:rsidRPr="00B3783B">
        <w:rPr>
          <w:rFonts w:ascii="Times New Roman" w:hAnsi="Times New Roman" w:cs="Times New Roman"/>
        </w:rPr>
        <w:t>s.</w:t>
      </w:r>
    </w:p>
    <w:p w14:paraId="0D68755C" w14:textId="77777777" w:rsidR="00B3783B" w:rsidRDefault="00B3783B" w:rsidP="003F0746">
      <w:pPr>
        <w:rPr>
          <w:rFonts w:ascii="Times New Roman" w:hAnsi="Times New Roman" w:cs="Times New Roman"/>
          <w:b/>
          <w:bCs/>
        </w:rPr>
      </w:pPr>
    </w:p>
    <w:p w14:paraId="563BAF91" w14:textId="403B6EB4" w:rsidR="00BE28F9" w:rsidRPr="00BE28F9" w:rsidRDefault="00BE28F9" w:rsidP="00BE28F9">
      <w:pPr>
        <w:pStyle w:val="NoSpacing"/>
        <w:rPr>
          <w:rFonts w:ascii="Times New Roman" w:hAnsi="Times New Roman" w:cs="Times New Roman"/>
          <w:b/>
          <w:bCs/>
        </w:rPr>
      </w:pPr>
      <w:r w:rsidRPr="00BE28F9">
        <w:rPr>
          <w:rFonts w:ascii="Times New Roman" w:hAnsi="Times New Roman" w:cs="Times New Roman"/>
          <w:b/>
          <w:bCs/>
        </w:rPr>
        <w:lastRenderedPageBreak/>
        <w:t xml:space="preserve">Resolution </w:t>
      </w:r>
      <w:r>
        <w:rPr>
          <w:rFonts w:ascii="Times New Roman" w:hAnsi="Times New Roman" w:cs="Times New Roman"/>
          <w:b/>
          <w:bCs/>
        </w:rPr>
        <w:t>78</w:t>
      </w:r>
      <w:r w:rsidRPr="00BE28F9">
        <w:rPr>
          <w:rFonts w:ascii="Times New Roman" w:hAnsi="Times New Roman" w:cs="Times New Roman"/>
          <w:b/>
          <w:bCs/>
        </w:rPr>
        <w:t xml:space="preserve"> of 2024. Edits to Local Law </w:t>
      </w:r>
      <w:r w:rsidR="00C02C70">
        <w:rPr>
          <w:rFonts w:ascii="Times New Roman" w:hAnsi="Times New Roman" w:cs="Times New Roman"/>
          <w:b/>
          <w:bCs/>
        </w:rPr>
        <w:t>2</w:t>
      </w:r>
      <w:r w:rsidRPr="00BE28F9">
        <w:rPr>
          <w:rFonts w:ascii="Times New Roman" w:hAnsi="Times New Roman" w:cs="Times New Roman"/>
          <w:b/>
          <w:bCs/>
        </w:rPr>
        <w:t xml:space="preserve"> Town of Caroline Zoning Law</w:t>
      </w:r>
    </w:p>
    <w:p w14:paraId="4C3271F0" w14:textId="5E209BBC" w:rsidR="00920290" w:rsidRPr="00BE28F9" w:rsidRDefault="00BE28F9" w:rsidP="00BE28F9">
      <w:pPr>
        <w:pStyle w:val="NoSpacing"/>
        <w:rPr>
          <w:rFonts w:ascii="Times New Roman" w:hAnsi="Times New Roman" w:cs="Times New Roman"/>
        </w:rPr>
      </w:pPr>
      <w:r w:rsidRPr="00BE28F9">
        <w:rPr>
          <w:rFonts w:ascii="Times New Roman" w:hAnsi="Times New Roman" w:cs="Times New Roman"/>
        </w:rPr>
        <w:t>Motion:  Witmer   Second:  Brown</w:t>
      </w:r>
    </w:p>
    <w:p w14:paraId="7DCAF3DE" w14:textId="16823ED4" w:rsidR="00203EB0" w:rsidRPr="00BE28F9" w:rsidRDefault="00203EB0" w:rsidP="00203EB0">
      <w:pPr>
        <w:pStyle w:val="Heading1"/>
        <w:numPr>
          <w:ilvl w:val="0"/>
          <w:numId w:val="3"/>
        </w:numPr>
        <w:tabs>
          <w:tab w:val="left" w:pos="4684"/>
        </w:tabs>
        <w:spacing w:before="164"/>
        <w:ind w:left="360" w:right="17"/>
        <w:jc w:val="left"/>
        <w:rPr>
          <w:rFonts w:ascii="Times New Roman" w:hAnsi="Times New Roman" w:cs="Times New Roman"/>
          <w:sz w:val="22"/>
          <w:szCs w:val="22"/>
        </w:rPr>
      </w:pPr>
      <w:r w:rsidRPr="00BE28F9">
        <w:rPr>
          <w:rFonts w:ascii="Times New Roman" w:hAnsi="Times New Roman" w:cs="Times New Roman"/>
          <w:sz w:val="22"/>
          <w:szCs w:val="22"/>
        </w:rPr>
        <w:t>Town of Caroline Local</w:t>
      </w:r>
      <w:r w:rsidRPr="00BE28F9">
        <w:rPr>
          <w:rFonts w:ascii="Times New Roman" w:hAnsi="Times New Roman" w:cs="Times New Roman"/>
          <w:spacing w:val="-7"/>
          <w:sz w:val="22"/>
          <w:szCs w:val="22"/>
        </w:rPr>
        <w:t xml:space="preserve"> </w:t>
      </w:r>
      <w:r w:rsidRPr="00BE28F9">
        <w:rPr>
          <w:rFonts w:ascii="Times New Roman" w:hAnsi="Times New Roman" w:cs="Times New Roman"/>
          <w:sz w:val="22"/>
          <w:szCs w:val="22"/>
        </w:rPr>
        <w:t>Law</w:t>
      </w:r>
      <w:r w:rsidRPr="00BE28F9">
        <w:rPr>
          <w:rFonts w:ascii="Times New Roman" w:hAnsi="Times New Roman" w:cs="Times New Roman"/>
          <w:spacing w:val="-3"/>
          <w:sz w:val="22"/>
          <w:szCs w:val="22"/>
        </w:rPr>
        <w:t xml:space="preserve"> </w:t>
      </w:r>
      <w:r w:rsidRPr="00BE28F9">
        <w:rPr>
          <w:rFonts w:ascii="Times New Roman" w:hAnsi="Times New Roman" w:cs="Times New Roman"/>
          <w:sz w:val="22"/>
          <w:szCs w:val="22"/>
        </w:rPr>
        <w:t>No.</w:t>
      </w:r>
      <w:r w:rsidR="00C02C70">
        <w:rPr>
          <w:rFonts w:ascii="Times New Roman" w:hAnsi="Times New Roman" w:cs="Times New Roman"/>
          <w:sz w:val="22"/>
          <w:szCs w:val="22"/>
        </w:rPr>
        <w:t xml:space="preserve"> 2 o</w:t>
      </w:r>
      <w:r w:rsidRPr="00BE28F9">
        <w:rPr>
          <w:rFonts w:ascii="Times New Roman" w:hAnsi="Times New Roman" w:cs="Times New Roman"/>
          <w:sz w:val="22"/>
          <w:szCs w:val="22"/>
        </w:rPr>
        <w:t>f</w:t>
      </w:r>
      <w:r w:rsidRPr="00BE28F9">
        <w:rPr>
          <w:rFonts w:ascii="Times New Roman" w:hAnsi="Times New Roman" w:cs="Times New Roman"/>
          <w:spacing w:val="-3"/>
          <w:sz w:val="22"/>
          <w:szCs w:val="22"/>
        </w:rPr>
        <w:t xml:space="preserve"> </w:t>
      </w:r>
      <w:r w:rsidRPr="00BE28F9">
        <w:rPr>
          <w:rFonts w:ascii="Times New Roman" w:hAnsi="Times New Roman" w:cs="Times New Roman"/>
          <w:sz w:val="22"/>
          <w:szCs w:val="22"/>
        </w:rPr>
        <w:t>2024</w:t>
      </w:r>
    </w:p>
    <w:p w14:paraId="6DFA997C" w14:textId="77777777" w:rsidR="00203EB0" w:rsidRPr="00BE28F9" w:rsidRDefault="00203EB0" w:rsidP="00203EB0">
      <w:pPr>
        <w:ind w:right="15"/>
        <w:rPr>
          <w:rFonts w:ascii="Times New Roman" w:hAnsi="Times New Roman" w:cs="Times New Roman"/>
        </w:rPr>
      </w:pPr>
      <w:r w:rsidRPr="00BE28F9">
        <w:rPr>
          <w:rFonts w:ascii="Times New Roman" w:hAnsi="Times New Roman" w:cs="Times New Roman"/>
        </w:rPr>
        <w:t>A Local Law Repealing Local Laws No. 1 of 2014 and No. 2 of 2018 and Adopting the Town of Caroline Zoning Law</w:t>
      </w:r>
    </w:p>
    <w:p w14:paraId="28847516" w14:textId="77777777" w:rsidR="00203EB0" w:rsidRPr="00BE28F9" w:rsidRDefault="00203EB0" w:rsidP="00203EB0">
      <w:pPr>
        <w:pStyle w:val="BodyText"/>
        <w:rPr>
          <w:rFonts w:ascii="Times New Roman" w:hAnsi="Times New Roman" w:cs="Times New Roman"/>
          <w:sz w:val="22"/>
          <w:szCs w:val="22"/>
        </w:rPr>
      </w:pPr>
      <w:r w:rsidRPr="00BE28F9">
        <w:rPr>
          <w:rFonts w:ascii="Times New Roman" w:hAnsi="Times New Roman" w:cs="Times New Roman"/>
          <w:sz w:val="22"/>
          <w:szCs w:val="22"/>
        </w:rPr>
        <w:t>Be it enacted by the Town Board of the Town of Caroline, Tompkins County, as follows:</w:t>
      </w:r>
    </w:p>
    <w:p w14:paraId="385108ED" w14:textId="77777777" w:rsidR="00203EB0" w:rsidRPr="00BE28F9" w:rsidRDefault="00203EB0" w:rsidP="00203EB0">
      <w:pPr>
        <w:pStyle w:val="BodyText"/>
        <w:ind w:right="145"/>
        <w:rPr>
          <w:rFonts w:ascii="Times New Roman" w:hAnsi="Times New Roman" w:cs="Times New Roman"/>
          <w:sz w:val="22"/>
          <w:szCs w:val="22"/>
        </w:rPr>
      </w:pPr>
      <w:r w:rsidRPr="00BE28F9">
        <w:rPr>
          <w:rFonts w:ascii="Times New Roman" w:hAnsi="Times New Roman" w:cs="Times New Roman"/>
          <w:sz w:val="22"/>
          <w:szCs w:val="22"/>
        </w:rPr>
        <w:t>Section A. The Site Plan Review Local Laws No. 1 of 2014 and No. 2 of 2018 are hereby repealed in their entirety.</w:t>
      </w:r>
    </w:p>
    <w:p w14:paraId="168C493F" w14:textId="140A4D12" w:rsidR="00203EB0" w:rsidRPr="00BE28F9" w:rsidRDefault="00203EB0" w:rsidP="00203EB0">
      <w:pPr>
        <w:pStyle w:val="BodyText"/>
        <w:rPr>
          <w:rFonts w:ascii="Times New Roman" w:hAnsi="Times New Roman" w:cs="Times New Roman"/>
          <w:sz w:val="22"/>
          <w:szCs w:val="22"/>
        </w:rPr>
      </w:pPr>
      <w:r w:rsidRPr="00BE28F9">
        <w:rPr>
          <w:rFonts w:ascii="Times New Roman" w:hAnsi="Times New Roman" w:cs="Times New Roman"/>
          <w:sz w:val="22"/>
          <w:szCs w:val="22"/>
        </w:rPr>
        <w:t>Section B. The Town of Caroline Zoning Law, as follows, is hereby adopted.</w:t>
      </w:r>
    </w:p>
    <w:p w14:paraId="0DB6D18D" w14:textId="77777777" w:rsidR="00203EB0" w:rsidRPr="00BE28F9" w:rsidRDefault="00203EB0" w:rsidP="00203EB0">
      <w:pPr>
        <w:pStyle w:val="BodyText"/>
        <w:rPr>
          <w:rFonts w:ascii="Times New Roman" w:hAnsi="Times New Roman" w:cs="Times New Roman"/>
          <w:sz w:val="22"/>
          <w:szCs w:val="22"/>
        </w:rPr>
      </w:pPr>
    </w:p>
    <w:p w14:paraId="3991CD63" w14:textId="77777777" w:rsidR="00203EB0" w:rsidRPr="00BE28F9" w:rsidRDefault="00203EB0" w:rsidP="00203EB0">
      <w:pPr>
        <w:pStyle w:val="BodyText"/>
        <w:rPr>
          <w:rFonts w:ascii="Times New Roman" w:hAnsi="Times New Roman" w:cs="Times New Roman"/>
          <w:sz w:val="22"/>
          <w:szCs w:val="22"/>
        </w:rPr>
      </w:pPr>
      <w:r w:rsidRPr="00BE28F9">
        <w:rPr>
          <w:rFonts w:ascii="Times New Roman" w:hAnsi="Times New Roman" w:cs="Times New Roman"/>
          <w:sz w:val="22"/>
          <w:szCs w:val="22"/>
        </w:rPr>
        <w:t>2. Replace last sentence of 5.3.G.2.a. with:</w:t>
      </w:r>
    </w:p>
    <w:p w14:paraId="29812D87" w14:textId="77777777" w:rsidR="00203EB0" w:rsidRPr="00BE28F9" w:rsidRDefault="00203EB0" w:rsidP="00203EB0">
      <w:pPr>
        <w:pStyle w:val="BodyText"/>
        <w:rPr>
          <w:rFonts w:ascii="Times New Roman" w:hAnsi="Times New Roman" w:cs="Times New Roman"/>
          <w:sz w:val="22"/>
          <w:szCs w:val="22"/>
        </w:rPr>
      </w:pPr>
      <w:r w:rsidRPr="00BE28F9">
        <w:rPr>
          <w:rFonts w:ascii="Times New Roman" w:hAnsi="Times New Roman" w:cs="Times New Roman"/>
          <w:sz w:val="22"/>
          <w:szCs w:val="22"/>
        </w:rPr>
        <w:t>Any town action subject to referral to Tompkins County under New York State General Municipal Law Section 239 -l, -m and -n may be evaluated by the county for potential impacts on water quality, as well as other criteria as outlined in the state law</w:t>
      </w:r>
    </w:p>
    <w:p w14:paraId="5BBC505C" w14:textId="77777777" w:rsidR="00203EB0" w:rsidRPr="00BE28F9" w:rsidRDefault="00203EB0" w:rsidP="00203EB0">
      <w:pPr>
        <w:pStyle w:val="BodyText"/>
        <w:rPr>
          <w:rFonts w:ascii="Times New Roman" w:hAnsi="Times New Roman" w:cs="Times New Roman"/>
          <w:sz w:val="22"/>
          <w:szCs w:val="22"/>
        </w:rPr>
      </w:pPr>
    </w:p>
    <w:p w14:paraId="6263BBBA" w14:textId="77777777" w:rsidR="00203EB0" w:rsidRPr="00BE28F9" w:rsidRDefault="00203EB0" w:rsidP="00203EB0">
      <w:pPr>
        <w:pStyle w:val="BodyText"/>
        <w:rPr>
          <w:rFonts w:ascii="Times New Roman" w:hAnsi="Times New Roman" w:cs="Times New Roman"/>
          <w:sz w:val="22"/>
          <w:szCs w:val="22"/>
        </w:rPr>
      </w:pPr>
      <w:r w:rsidRPr="00BE28F9">
        <w:rPr>
          <w:rFonts w:ascii="Times New Roman" w:hAnsi="Times New Roman" w:cs="Times New Roman"/>
          <w:sz w:val="22"/>
          <w:szCs w:val="22"/>
        </w:rPr>
        <w:t>3. Definitions: Development Unit – Revise second sentence as follows:</w:t>
      </w:r>
    </w:p>
    <w:p w14:paraId="2725B466" w14:textId="77777777" w:rsidR="00203EB0" w:rsidRPr="00BE28F9" w:rsidRDefault="00203EB0" w:rsidP="00203EB0">
      <w:pPr>
        <w:pStyle w:val="BodyText"/>
        <w:rPr>
          <w:rFonts w:ascii="Times New Roman" w:hAnsi="Times New Roman" w:cs="Times New Roman"/>
          <w:sz w:val="22"/>
          <w:szCs w:val="22"/>
        </w:rPr>
      </w:pPr>
      <w:r w:rsidRPr="00BE28F9">
        <w:rPr>
          <w:rFonts w:ascii="Times New Roman" w:hAnsi="Times New Roman" w:cs="Times New Roman"/>
          <w:color w:val="242424"/>
          <w:sz w:val="22"/>
          <w:szCs w:val="22"/>
          <w:shd w:val="clear" w:color="auto" w:fill="FFFFFF"/>
        </w:rPr>
        <w:t>A residential Development Unit is one that provides for living quarters within the unit for the exclusive use of a single household in single-family or two-family dwellings or for the totality of dwelling units permitted for Townhouse Style Dwellings, and Multifamily Dwellings. </w:t>
      </w:r>
    </w:p>
    <w:p w14:paraId="6C86811F" w14:textId="77777777" w:rsidR="00203EB0" w:rsidRPr="00BE28F9" w:rsidRDefault="00203EB0" w:rsidP="00203EB0">
      <w:pPr>
        <w:pStyle w:val="BodyText"/>
        <w:tabs>
          <w:tab w:val="left" w:pos="2208"/>
        </w:tabs>
        <w:rPr>
          <w:rFonts w:ascii="Times New Roman" w:hAnsi="Times New Roman" w:cs="Times New Roman"/>
          <w:sz w:val="22"/>
          <w:szCs w:val="22"/>
        </w:rPr>
      </w:pPr>
    </w:p>
    <w:p w14:paraId="7F147AD1" w14:textId="7529C479" w:rsidR="00203EB0" w:rsidRPr="00BE28F9" w:rsidRDefault="00203EB0" w:rsidP="00203EB0">
      <w:pPr>
        <w:pStyle w:val="BodyText"/>
        <w:tabs>
          <w:tab w:val="left" w:pos="2208"/>
        </w:tabs>
        <w:rPr>
          <w:rFonts w:ascii="Times New Roman" w:hAnsi="Times New Roman" w:cs="Times New Roman"/>
          <w:sz w:val="22"/>
          <w:szCs w:val="22"/>
        </w:rPr>
      </w:pPr>
      <w:r w:rsidRPr="00BE28F9">
        <w:rPr>
          <w:rFonts w:ascii="Times New Roman" w:hAnsi="Times New Roman" w:cs="Times New Roman"/>
          <w:sz w:val="22"/>
          <w:szCs w:val="22"/>
        </w:rPr>
        <w:t>4. Table 2.1. For “Townhouse Style Dwelling” under “Number of Development Units Counted Per Development Type”, revise as follows:</w:t>
      </w:r>
    </w:p>
    <w:p w14:paraId="4FB8AE2B" w14:textId="77777777" w:rsidR="00203EB0" w:rsidRPr="00BE28F9" w:rsidRDefault="00203EB0" w:rsidP="00203EB0">
      <w:pPr>
        <w:pStyle w:val="BodyText"/>
        <w:tabs>
          <w:tab w:val="left" w:pos="2208"/>
        </w:tabs>
        <w:rPr>
          <w:rFonts w:ascii="Times New Roman" w:hAnsi="Times New Roman" w:cs="Times New Roman"/>
          <w:sz w:val="22"/>
          <w:szCs w:val="22"/>
        </w:rPr>
      </w:pPr>
      <w:r w:rsidRPr="00BE28F9">
        <w:rPr>
          <w:rFonts w:ascii="Times New Roman" w:hAnsi="Times New Roman" w:cs="Times New Roman"/>
          <w:sz w:val="22"/>
          <w:szCs w:val="22"/>
        </w:rPr>
        <w:t>One Development Unit needed for each Townhouse structure of four dwelling units or less</w:t>
      </w:r>
    </w:p>
    <w:p w14:paraId="6EF74150" w14:textId="77777777" w:rsidR="00BE28F9" w:rsidRPr="00BE28F9" w:rsidRDefault="00BE28F9" w:rsidP="00203EB0">
      <w:pPr>
        <w:pStyle w:val="BodyText"/>
        <w:tabs>
          <w:tab w:val="left" w:pos="2208"/>
        </w:tabs>
        <w:rPr>
          <w:rFonts w:ascii="Times New Roman" w:hAnsi="Times New Roman" w:cs="Times New Roman"/>
          <w:sz w:val="22"/>
          <w:szCs w:val="22"/>
        </w:rPr>
      </w:pPr>
    </w:p>
    <w:p w14:paraId="136B36C6" w14:textId="59C13D70" w:rsidR="00BE28F9" w:rsidRPr="00BE28F9" w:rsidRDefault="00BE28F9" w:rsidP="003F0746">
      <w:pPr>
        <w:rPr>
          <w:rFonts w:ascii="Times New Roman" w:hAnsi="Times New Roman" w:cs="Times New Roman"/>
        </w:rPr>
      </w:pPr>
      <w:r w:rsidRPr="00BE28F9">
        <w:rPr>
          <w:rFonts w:ascii="Times New Roman" w:hAnsi="Times New Roman" w:cs="Times New Roman"/>
        </w:rPr>
        <w:t>5.  This may include outdoor facilities, take-out services, and food trucks.</w:t>
      </w:r>
    </w:p>
    <w:p w14:paraId="0280D0A3" w14:textId="77777777" w:rsidR="00BE28F9" w:rsidRPr="00C50239" w:rsidRDefault="00BE28F9" w:rsidP="00BE28F9">
      <w:pPr>
        <w:pStyle w:val="NoSpacing"/>
        <w:rPr>
          <w:rFonts w:ascii="Times New Roman" w:hAnsi="Times New Roman" w:cs="Times New Roman"/>
          <w:b/>
          <w:bCs/>
        </w:rPr>
      </w:pPr>
      <w:r w:rsidRPr="00C50239">
        <w:rPr>
          <w:rFonts w:ascii="Times New Roman" w:hAnsi="Times New Roman" w:cs="Times New Roman"/>
          <w:b/>
          <w:bCs/>
        </w:rPr>
        <w:t>Motion Carried.</w:t>
      </w:r>
    </w:p>
    <w:p w14:paraId="22D0BF88" w14:textId="77777777" w:rsidR="00BE28F9" w:rsidRPr="00C50239" w:rsidRDefault="00BE28F9" w:rsidP="00BE28F9">
      <w:pPr>
        <w:pStyle w:val="NoSpacing"/>
        <w:rPr>
          <w:rFonts w:ascii="Times New Roman" w:hAnsi="Times New Roman" w:cs="Times New Roman"/>
          <w:b/>
          <w:bCs/>
        </w:rPr>
      </w:pPr>
      <w:r w:rsidRPr="00C50239">
        <w:rPr>
          <w:rFonts w:ascii="Times New Roman" w:hAnsi="Times New Roman" w:cs="Times New Roman"/>
          <w:b/>
          <w:bCs/>
        </w:rPr>
        <w:t>Ayes: Witmer, Snow, Murray, Kelley-Mackenzie, Brown</w:t>
      </w:r>
    </w:p>
    <w:p w14:paraId="3D50855D" w14:textId="77777777" w:rsidR="00BE28F9" w:rsidRDefault="00BE28F9" w:rsidP="00BE28F9">
      <w:pPr>
        <w:pStyle w:val="NoSpacing"/>
        <w:rPr>
          <w:rFonts w:ascii="Times New Roman" w:hAnsi="Times New Roman" w:cs="Times New Roman"/>
          <w:b/>
          <w:bCs/>
        </w:rPr>
      </w:pPr>
      <w:r w:rsidRPr="00C50239">
        <w:rPr>
          <w:rFonts w:ascii="Times New Roman" w:hAnsi="Times New Roman" w:cs="Times New Roman"/>
          <w:b/>
          <w:bCs/>
        </w:rPr>
        <w:t>Nays: None</w:t>
      </w:r>
    </w:p>
    <w:p w14:paraId="5519257D" w14:textId="5008F9E5" w:rsidR="00BE28F9" w:rsidRPr="00C50239" w:rsidRDefault="00BE28F9" w:rsidP="00BE28F9">
      <w:pPr>
        <w:pStyle w:val="NoSpacing"/>
        <w:rPr>
          <w:rFonts w:ascii="Times New Roman" w:hAnsi="Times New Roman" w:cs="Times New Roman"/>
          <w:b/>
          <w:bCs/>
        </w:rPr>
      </w:pPr>
      <w:r>
        <w:rPr>
          <w:rFonts w:ascii="Times New Roman" w:hAnsi="Times New Roman" w:cs="Times New Roman"/>
          <w:b/>
          <w:bCs/>
        </w:rPr>
        <w:t>_____________________________________________________________________________________</w:t>
      </w:r>
    </w:p>
    <w:p w14:paraId="7A6801E4" w14:textId="3526F6AC" w:rsidR="003F0746" w:rsidRPr="005631EB" w:rsidRDefault="003F0746" w:rsidP="005631EB">
      <w:pPr>
        <w:pStyle w:val="NoSpacing"/>
        <w:rPr>
          <w:rFonts w:ascii="Times New Roman" w:hAnsi="Times New Roman" w:cs="Times New Roman"/>
          <w:b/>
          <w:bCs/>
        </w:rPr>
      </w:pPr>
      <w:r w:rsidRPr="005631EB">
        <w:rPr>
          <w:rFonts w:ascii="Times New Roman" w:hAnsi="Times New Roman" w:cs="Times New Roman"/>
          <w:b/>
          <w:bCs/>
        </w:rPr>
        <w:t>Resolution to Adopt a Town of Caroline Zoning Law</w:t>
      </w:r>
    </w:p>
    <w:p w14:paraId="51972A01" w14:textId="0321110F" w:rsidR="005631EB" w:rsidRPr="005631EB" w:rsidRDefault="005631EB" w:rsidP="005631EB">
      <w:pPr>
        <w:pStyle w:val="NoSpacing"/>
        <w:rPr>
          <w:rFonts w:ascii="Times New Roman" w:hAnsi="Times New Roman" w:cs="Times New Roman"/>
        </w:rPr>
      </w:pPr>
      <w:bookmarkStart w:id="1" w:name="_Hlk161911749"/>
      <w:r w:rsidRPr="005631EB">
        <w:rPr>
          <w:rFonts w:ascii="Times New Roman" w:hAnsi="Times New Roman" w:cs="Times New Roman"/>
        </w:rPr>
        <w:t xml:space="preserve">Motion by: </w:t>
      </w:r>
      <w:r>
        <w:rPr>
          <w:rFonts w:ascii="Times New Roman" w:hAnsi="Times New Roman" w:cs="Times New Roman"/>
        </w:rPr>
        <w:t>Murray</w:t>
      </w:r>
      <w:r w:rsidRPr="005631EB">
        <w:rPr>
          <w:rFonts w:ascii="Times New Roman" w:hAnsi="Times New Roman" w:cs="Times New Roman"/>
        </w:rPr>
        <w:t xml:space="preserve">   Second:  </w:t>
      </w:r>
      <w:r>
        <w:rPr>
          <w:rFonts w:ascii="Times New Roman" w:hAnsi="Times New Roman" w:cs="Times New Roman"/>
        </w:rPr>
        <w:t>Brown</w:t>
      </w:r>
    </w:p>
    <w:bookmarkEnd w:id="1"/>
    <w:p w14:paraId="3D05489A" w14:textId="77777777" w:rsidR="005631EB" w:rsidRPr="00C50239" w:rsidRDefault="005631EB" w:rsidP="003F0746">
      <w:pPr>
        <w:rPr>
          <w:rFonts w:ascii="Times New Roman" w:hAnsi="Times New Roman" w:cs="Times New Roman"/>
          <w:b/>
          <w:bCs/>
        </w:rPr>
      </w:pPr>
    </w:p>
    <w:p w14:paraId="20455233" w14:textId="7739B526" w:rsidR="00920290" w:rsidRPr="00C50239" w:rsidRDefault="00920290" w:rsidP="00920290">
      <w:pPr>
        <w:rPr>
          <w:rFonts w:ascii="Times New Roman" w:hAnsi="Times New Roman" w:cs="Times New Roman"/>
        </w:rPr>
      </w:pPr>
      <w:r w:rsidRPr="00BE28F9">
        <w:rPr>
          <w:rFonts w:ascii="Times New Roman" w:hAnsi="Times New Roman" w:cs="Times New Roman"/>
        </w:rPr>
        <w:t xml:space="preserve">Resolution </w:t>
      </w:r>
      <w:r w:rsidR="00BE28F9" w:rsidRPr="00BE28F9">
        <w:rPr>
          <w:rFonts w:ascii="Times New Roman" w:hAnsi="Times New Roman" w:cs="Times New Roman"/>
        </w:rPr>
        <w:t>79</w:t>
      </w:r>
      <w:r w:rsidRPr="00C50239">
        <w:rPr>
          <w:rFonts w:ascii="Times New Roman" w:hAnsi="Times New Roman" w:cs="Times New Roman"/>
        </w:rPr>
        <w:t xml:space="preserve"> of 2024. Resolution to Adopt a Town of Caroline Zoning Law </w:t>
      </w:r>
    </w:p>
    <w:p w14:paraId="302284BB" w14:textId="10B9D4F7" w:rsidR="00920290" w:rsidRPr="00C50239" w:rsidRDefault="00920290" w:rsidP="00920290">
      <w:pPr>
        <w:rPr>
          <w:rFonts w:ascii="Times New Roman" w:hAnsi="Times New Roman" w:cs="Times New Roman"/>
        </w:rPr>
      </w:pPr>
      <w:r w:rsidRPr="00C50239">
        <w:rPr>
          <w:rFonts w:ascii="Times New Roman" w:hAnsi="Times New Roman" w:cs="Times New Roman"/>
        </w:rPr>
        <w:t xml:space="preserve">WHEREAS, the Town Board of the Town of Caroline, by resolution, created a Zoning Commission in February 2021 with a charge to examine existing conditions, recommend the boundaries of the zoning districts and appropriate regulations to be enforced therein through a process which encourages and accommodates public input, make a preliminary report, hold public hearings on the preliminary report, and submit a final report to the Town Board, and </w:t>
      </w:r>
    </w:p>
    <w:p w14:paraId="106A5408" w14:textId="38CFCC81" w:rsidR="00920290" w:rsidRPr="00C50239" w:rsidRDefault="00920290" w:rsidP="00920290">
      <w:pPr>
        <w:rPr>
          <w:rFonts w:ascii="Times New Roman" w:hAnsi="Times New Roman" w:cs="Times New Roman"/>
        </w:rPr>
      </w:pPr>
      <w:r w:rsidRPr="00C50239">
        <w:rPr>
          <w:rFonts w:ascii="Times New Roman" w:hAnsi="Times New Roman" w:cs="Times New Roman"/>
        </w:rPr>
        <w:t>WHEREAS, the Caroline Town Board appointed a Zoning Commission in March and July 2021</w:t>
      </w:r>
      <w:r w:rsidR="00C50239">
        <w:rPr>
          <w:rFonts w:ascii="Times New Roman" w:hAnsi="Times New Roman" w:cs="Times New Roman"/>
        </w:rPr>
        <w:t xml:space="preserve"> </w:t>
      </w:r>
      <w:r w:rsidRPr="00C50239">
        <w:rPr>
          <w:rFonts w:ascii="Times New Roman" w:hAnsi="Times New Roman" w:cs="Times New Roman"/>
        </w:rPr>
        <w:t xml:space="preserve">to draft zoning regulations to support the goals of the Town as expressed in the Town’s updated Comprehensive Plan, adopted on January 13, 2021; and </w:t>
      </w:r>
    </w:p>
    <w:p w14:paraId="0D845205" w14:textId="394545A5" w:rsidR="00920290" w:rsidRPr="00C50239" w:rsidRDefault="00920290" w:rsidP="00920290">
      <w:pPr>
        <w:rPr>
          <w:rFonts w:ascii="Times New Roman" w:hAnsi="Times New Roman" w:cs="Times New Roman"/>
        </w:rPr>
      </w:pPr>
      <w:r w:rsidRPr="00C50239">
        <w:rPr>
          <w:rFonts w:ascii="Times New Roman" w:hAnsi="Times New Roman" w:cs="Times New Roman"/>
        </w:rPr>
        <w:t xml:space="preserve">WHEREAS, the Caroline Town Board engaged with Community Partners &amp; Environmental Associates to assist the Zoning Commission in its work; and </w:t>
      </w:r>
    </w:p>
    <w:p w14:paraId="681EAEA3" w14:textId="23674DC7" w:rsidR="00920290" w:rsidRPr="00C50239" w:rsidRDefault="00920290" w:rsidP="00920290">
      <w:pPr>
        <w:rPr>
          <w:rFonts w:ascii="Times New Roman" w:hAnsi="Times New Roman" w:cs="Times New Roman"/>
        </w:rPr>
      </w:pPr>
      <w:r w:rsidRPr="00C50239">
        <w:rPr>
          <w:rFonts w:ascii="Times New Roman" w:hAnsi="Times New Roman" w:cs="Times New Roman"/>
        </w:rPr>
        <w:lastRenderedPageBreak/>
        <w:t xml:space="preserve">WHEREAS, after 51 public meetings and two Public Hearings, the Zoning Commission presented their Final Report to the Town Board on March 27, 2023, and the Town Board accepted their report on April 5, 2023; and </w:t>
      </w:r>
    </w:p>
    <w:p w14:paraId="7E368E19" w14:textId="4DADCD76" w:rsidR="00920290" w:rsidRPr="00C50239" w:rsidRDefault="00920290" w:rsidP="00920290">
      <w:pPr>
        <w:rPr>
          <w:rFonts w:ascii="Times New Roman" w:hAnsi="Times New Roman" w:cs="Times New Roman"/>
        </w:rPr>
      </w:pPr>
      <w:r w:rsidRPr="00C50239">
        <w:rPr>
          <w:rFonts w:ascii="Times New Roman" w:hAnsi="Times New Roman" w:cs="Times New Roman"/>
        </w:rPr>
        <w:t xml:space="preserve">WHEREAS, the Caroline Town Board has further reviewed and revised the proposed zoning law with public input over the past year, including Public Hearings on February 14, 2024, and March 20, 2024; and </w:t>
      </w:r>
    </w:p>
    <w:p w14:paraId="36AB0E05" w14:textId="2DDC227A" w:rsidR="00920290" w:rsidRPr="00C50239" w:rsidRDefault="00920290" w:rsidP="00920290">
      <w:pPr>
        <w:rPr>
          <w:rFonts w:ascii="Times New Roman" w:hAnsi="Times New Roman" w:cs="Times New Roman"/>
        </w:rPr>
      </w:pPr>
      <w:r w:rsidRPr="00C50239">
        <w:rPr>
          <w:rFonts w:ascii="Times New Roman" w:hAnsi="Times New Roman" w:cs="Times New Roman"/>
        </w:rPr>
        <w:t xml:space="preserve">WHEREAS, the Caroline Town Board has reviewed the amended Town of Caroline Zoning Law, in which a hamlet district was changed and several changes were made to the Use Table, with respect to the findings of the prior SEQRA Part 1 and Section F Narrative, and Parts 2 and 3 and Negative Declaration, and none of the changes, individually or cumulatively, whether standing alone or in respect of any effects such changes may or could have upon any prior impact mitigation findings, make any of such prior </w:t>
      </w:r>
      <w:r w:rsidR="00C50239">
        <w:rPr>
          <w:rFonts w:ascii="Times New Roman" w:hAnsi="Times New Roman" w:cs="Times New Roman"/>
        </w:rPr>
        <w:t>f</w:t>
      </w:r>
      <w:r w:rsidRPr="00C50239">
        <w:rPr>
          <w:rFonts w:ascii="Times New Roman" w:hAnsi="Times New Roman" w:cs="Times New Roman"/>
        </w:rPr>
        <w:t xml:space="preserve">indings or determinations of no or minor impacts likely to change to be or become in the future moderate or significant impacts, such that a formal supplemental review is not necessary and the existing Negative Declaration is hereby duly continued; and </w:t>
      </w:r>
    </w:p>
    <w:p w14:paraId="567E4DC3" w14:textId="3FBDB0AF" w:rsidR="00920290" w:rsidRPr="00C50239" w:rsidRDefault="00920290" w:rsidP="00920290">
      <w:pPr>
        <w:rPr>
          <w:rFonts w:ascii="Times New Roman" w:hAnsi="Times New Roman" w:cs="Times New Roman"/>
        </w:rPr>
      </w:pPr>
      <w:r w:rsidRPr="00C50239">
        <w:rPr>
          <w:rFonts w:ascii="Times New Roman" w:hAnsi="Times New Roman" w:cs="Times New Roman"/>
        </w:rPr>
        <w:t>WHEREAS, the Town of Caroline has referred the proposed zoning law, and later the amended</w:t>
      </w:r>
      <w:r w:rsidR="00C50239">
        <w:rPr>
          <w:rFonts w:ascii="Times New Roman" w:hAnsi="Times New Roman" w:cs="Times New Roman"/>
        </w:rPr>
        <w:t xml:space="preserve"> </w:t>
      </w:r>
      <w:r w:rsidRPr="00C50239">
        <w:rPr>
          <w:rFonts w:ascii="Times New Roman" w:hAnsi="Times New Roman" w:cs="Times New Roman"/>
        </w:rPr>
        <w:t xml:space="preserve">version, to the Tompkins County Planning &amp; Sustainability Department for GML 239 -l, -m, and -n review, for both of which the county determined that the proposed action will have no significant county-wide or inter-community impact; and </w:t>
      </w:r>
    </w:p>
    <w:p w14:paraId="70E5DF5D" w14:textId="2BF72B92" w:rsidR="00920290" w:rsidRPr="00C50239" w:rsidRDefault="00920290" w:rsidP="00920290">
      <w:pPr>
        <w:rPr>
          <w:rFonts w:ascii="Times New Roman" w:hAnsi="Times New Roman" w:cs="Times New Roman"/>
        </w:rPr>
      </w:pPr>
      <w:r w:rsidRPr="00C50239">
        <w:rPr>
          <w:rFonts w:ascii="Times New Roman" w:hAnsi="Times New Roman" w:cs="Times New Roman"/>
        </w:rPr>
        <w:t xml:space="preserve">WHEREAS, the proposed Caroline Zoning Law has been reviewed by the New York State Department of Agriculture &amp; Markets and other Interested Agencies, and adjacent municipalities have been notified; and </w:t>
      </w:r>
    </w:p>
    <w:p w14:paraId="3DB6E460" w14:textId="77777777" w:rsidR="00920290" w:rsidRPr="00C50239" w:rsidRDefault="00920290" w:rsidP="00920290">
      <w:pPr>
        <w:rPr>
          <w:rFonts w:ascii="Times New Roman" w:hAnsi="Times New Roman" w:cs="Times New Roman"/>
        </w:rPr>
      </w:pPr>
      <w:r w:rsidRPr="00C50239">
        <w:rPr>
          <w:rFonts w:ascii="Times New Roman" w:hAnsi="Times New Roman" w:cs="Times New Roman"/>
        </w:rPr>
        <w:t xml:space="preserve">WHEREAS, the proposed Zoning Law has been reviewed by the Town Attorney; and </w:t>
      </w:r>
    </w:p>
    <w:p w14:paraId="17FB8B01" w14:textId="0C25673E" w:rsidR="00920290" w:rsidRPr="00C50239" w:rsidRDefault="00920290" w:rsidP="00920290">
      <w:pPr>
        <w:rPr>
          <w:rFonts w:ascii="Times New Roman" w:hAnsi="Times New Roman" w:cs="Times New Roman"/>
        </w:rPr>
      </w:pPr>
      <w:r w:rsidRPr="00C50239">
        <w:rPr>
          <w:rFonts w:ascii="Times New Roman" w:hAnsi="Times New Roman" w:cs="Times New Roman"/>
        </w:rPr>
        <w:t xml:space="preserve">WHEREAS, having further considered public input the Caroline Town Board is satisfied that the proposed Town of Caroline Zoning Law will guide development in the Town of Caroline in a manner that promotes the goals of the Comprehensive Plan and protects the interests of </w:t>
      </w:r>
      <w:r w:rsidR="005631EB" w:rsidRPr="00C50239">
        <w:rPr>
          <w:rFonts w:ascii="Times New Roman" w:hAnsi="Times New Roman" w:cs="Times New Roman"/>
        </w:rPr>
        <w:t>residents.</w:t>
      </w:r>
      <w:r w:rsidRPr="00C50239">
        <w:rPr>
          <w:rFonts w:ascii="Times New Roman" w:hAnsi="Times New Roman" w:cs="Times New Roman"/>
        </w:rPr>
        <w:t xml:space="preserve"> </w:t>
      </w:r>
    </w:p>
    <w:p w14:paraId="28106D4C" w14:textId="77777777" w:rsidR="00920290" w:rsidRPr="00C50239" w:rsidRDefault="00920290" w:rsidP="00920290">
      <w:pPr>
        <w:rPr>
          <w:rFonts w:ascii="Times New Roman" w:hAnsi="Times New Roman" w:cs="Times New Roman"/>
        </w:rPr>
      </w:pPr>
      <w:r w:rsidRPr="00C50239">
        <w:rPr>
          <w:rFonts w:ascii="Times New Roman" w:hAnsi="Times New Roman" w:cs="Times New Roman"/>
        </w:rPr>
        <w:t xml:space="preserve">and their properties; therefore be it </w:t>
      </w:r>
    </w:p>
    <w:p w14:paraId="70C0F4D5" w14:textId="637E15B6" w:rsidR="00920290" w:rsidRPr="00C50239" w:rsidRDefault="00920290" w:rsidP="00920290">
      <w:pPr>
        <w:rPr>
          <w:rFonts w:ascii="Times New Roman" w:hAnsi="Times New Roman" w:cs="Times New Roman"/>
        </w:rPr>
      </w:pPr>
      <w:r w:rsidRPr="00C50239">
        <w:rPr>
          <w:rFonts w:ascii="Times New Roman" w:hAnsi="Times New Roman" w:cs="Times New Roman"/>
        </w:rPr>
        <w:t xml:space="preserve">RESOLVED, the Caroline Town Board hereby adopts Local </w:t>
      </w:r>
      <w:r w:rsidRPr="00BE28F9">
        <w:rPr>
          <w:rFonts w:ascii="Times New Roman" w:hAnsi="Times New Roman" w:cs="Times New Roman"/>
        </w:rPr>
        <w:t xml:space="preserve">Law No. </w:t>
      </w:r>
      <w:r w:rsidR="00BE28F9" w:rsidRPr="00BE28F9">
        <w:rPr>
          <w:rFonts w:ascii="Times New Roman" w:hAnsi="Times New Roman" w:cs="Times New Roman"/>
        </w:rPr>
        <w:t>2</w:t>
      </w:r>
      <w:r w:rsidRPr="00BE28F9">
        <w:rPr>
          <w:rFonts w:ascii="Times New Roman" w:hAnsi="Times New Roman" w:cs="Times New Roman"/>
        </w:rPr>
        <w:t xml:space="preserve"> of</w:t>
      </w:r>
      <w:r w:rsidRPr="00C50239">
        <w:rPr>
          <w:rFonts w:ascii="Times New Roman" w:hAnsi="Times New Roman" w:cs="Times New Roman"/>
        </w:rPr>
        <w:t xml:space="preserve"> 2024, the Town of Caroline Zoning Law. </w:t>
      </w:r>
    </w:p>
    <w:p w14:paraId="7FA1F7D2" w14:textId="77777777" w:rsidR="005631EB" w:rsidRPr="005631EB" w:rsidRDefault="005631EB" w:rsidP="003F0746">
      <w:pPr>
        <w:rPr>
          <w:rFonts w:ascii="Times New Roman" w:hAnsi="Times New Roman" w:cs="Times New Roman"/>
          <w:b/>
          <w:bCs/>
        </w:rPr>
      </w:pPr>
      <w:r w:rsidRPr="005631EB">
        <w:rPr>
          <w:rFonts w:ascii="Times New Roman" w:hAnsi="Times New Roman" w:cs="Times New Roman"/>
          <w:b/>
          <w:bCs/>
        </w:rPr>
        <w:t>Town Board Comments:</w:t>
      </w:r>
    </w:p>
    <w:p w14:paraId="23CB76E4" w14:textId="5CF7C79C" w:rsidR="00920290" w:rsidRPr="001764B4" w:rsidRDefault="005631EB" w:rsidP="003F0746">
      <w:pPr>
        <w:rPr>
          <w:rFonts w:ascii="Times New Roman" w:hAnsi="Times New Roman" w:cs="Times New Roman"/>
        </w:rPr>
      </w:pPr>
      <w:r>
        <w:rPr>
          <w:rFonts w:ascii="Times New Roman" w:hAnsi="Times New Roman" w:cs="Times New Roman"/>
        </w:rPr>
        <w:t>Murray</w:t>
      </w:r>
      <w:r w:rsidR="00920290" w:rsidRPr="001764B4">
        <w:rPr>
          <w:rFonts w:ascii="Times New Roman" w:hAnsi="Times New Roman" w:cs="Times New Roman"/>
        </w:rPr>
        <w:t xml:space="preserve"> -thank zoning commission and the town board for their work and to those who provided input and believes that it </w:t>
      </w:r>
      <w:r w:rsidR="009419A7" w:rsidRPr="001764B4">
        <w:rPr>
          <w:rFonts w:ascii="Times New Roman" w:hAnsi="Times New Roman" w:cs="Times New Roman"/>
        </w:rPr>
        <w:t>is communal law</w:t>
      </w:r>
      <w:r>
        <w:rPr>
          <w:rFonts w:ascii="Times New Roman" w:hAnsi="Times New Roman" w:cs="Times New Roman"/>
        </w:rPr>
        <w:t>.</w:t>
      </w:r>
    </w:p>
    <w:p w14:paraId="4D526302" w14:textId="66C5EB5E" w:rsidR="009419A7" w:rsidRPr="001764B4" w:rsidRDefault="005631EB" w:rsidP="003F0746">
      <w:pPr>
        <w:rPr>
          <w:rFonts w:ascii="Times New Roman" w:hAnsi="Times New Roman" w:cs="Times New Roman"/>
        </w:rPr>
      </w:pPr>
      <w:r>
        <w:rPr>
          <w:rFonts w:ascii="Times New Roman" w:hAnsi="Times New Roman" w:cs="Times New Roman"/>
        </w:rPr>
        <w:t>Kelley-Mackenzie</w:t>
      </w:r>
      <w:r w:rsidR="009419A7" w:rsidRPr="001764B4">
        <w:rPr>
          <w:rFonts w:ascii="Times New Roman" w:hAnsi="Times New Roman" w:cs="Times New Roman"/>
        </w:rPr>
        <w:t xml:space="preserve"> – Thank </w:t>
      </w:r>
      <w:r w:rsidRPr="001764B4">
        <w:rPr>
          <w:rFonts w:ascii="Times New Roman" w:hAnsi="Times New Roman" w:cs="Times New Roman"/>
        </w:rPr>
        <w:t>all</w:t>
      </w:r>
      <w:r w:rsidR="009419A7" w:rsidRPr="001764B4">
        <w:rPr>
          <w:rFonts w:ascii="Times New Roman" w:hAnsi="Times New Roman" w:cs="Times New Roman"/>
        </w:rPr>
        <w:t xml:space="preserve"> </w:t>
      </w:r>
      <w:r w:rsidR="004B756A" w:rsidRPr="001764B4">
        <w:rPr>
          <w:rFonts w:ascii="Times New Roman" w:hAnsi="Times New Roman" w:cs="Times New Roman"/>
        </w:rPr>
        <w:t>Caroline</w:t>
      </w:r>
      <w:r>
        <w:rPr>
          <w:rFonts w:ascii="Times New Roman" w:hAnsi="Times New Roman" w:cs="Times New Roman"/>
        </w:rPr>
        <w:t xml:space="preserve"> residents</w:t>
      </w:r>
      <w:r w:rsidR="009419A7" w:rsidRPr="001764B4">
        <w:rPr>
          <w:rFonts w:ascii="Times New Roman" w:hAnsi="Times New Roman" w:cs="Times New Roman"/>
        </w:rPr>
        <w:t xml:space="preserve"> who were involved and engaged in this process.  Thanked the Zoning committee</w:t>
      </w:r>
      <w:r>
        <w:rPr>
          <w:rFonts w:ascii="Times New Roman" w:hAnsi="Times New Roman" w:cs="Times New Roman"/>
        </w:rPr>
        <w:t xml:space="preserve"> for their work</w:t>
      </w:r>
      <w:r w:rsidR="009419A7" w:rsidRPr="001764B4">
        <w:rPr>
          <w:rFonts w:ascii="Times New Roman" w:hAnsi="Times New Roman" w:cs="Times New Roman"/>
        </w:rPr>
        <w:t xml:space="preserve"> and the planning board for their work on the comprehensive plan.</w:t>
      </w:r>
    </w:p>
    <w:p w14:paraId="20E8DF94" w14:textId="02E1E216" w:rsidR="009419A7" w:rsidRPr="001764B4" w:rsidRDefault="005631EB" w:rsidP="003F0746">
      <w:pPr>
        <w:rPr>
          <w:rFonts w:ascii="Times New Roman" w:hAnsi="Times New Roman" w:cs="Times New Roman"/>
        </w:rPr>
      </w:pPr>
      <w:r>
        <w:rPr>
          <w:rFonts w:ascii="Times New Roman" w:hAnsi="Times New Roman" w:cs="Times New Roman"/>
        </w:rPr>
        <w:t>Brown</w:t>
      </w:r>
      <w:r w:rsidR="009419A7" w:rsidRPr="001764B4">
        <w:rPr>
          <w:rFonts w:ascii="Times New Roman" w:hAnsi="Times New Roman" w:cs="Times New Roman"/>
        </w:rPr>
        <w:t xml:space="preserve"> – thank the zoning commission members and Chair Jean Mcpheeters.  </w:t>
      </w:r>
    </w:p>
    <w:p w14:paraId="3D868B0F" w14:textId="7DA87EB7" w:rsidR="009419A7" w:rsidRPr="001764B4" w:rsidRDefault="005631EB" w:rsidP="003F0746">
      <w:pPr>
        <w:rPr>
          <w:rFonts w:ascii="Times New Roman" w:hAnsi="Times New Roman" w:cs="Times New Roman"/>
        </w:rPr>
      </w:pPr>
      <w:r w:rsidRPr="00C02C70">
        <w:rPr>
          <w:rFonts w:ascii="Times New Roman" w:hAnsi="Times New Roman" w:cs="Times New Roman"/>
        </w:rPr>
        <w:t>Snow</w:t>
      </w:r>
      <w:r w:rsidR="009419A7" w:rsidRPr="00C02C70">
        <w:rPr>
          <w:rFonts w:ascii="Times New Roman" w:hAnsi="Times New Roman" w:cs="Times New Roman"/>
        </w:rPr>
        <w:t xml:space="preserve"> – </w:t>
      </w:r>
      <w:r w:rsidR="00C02C70">
        <w:rPr>
          <w:rFonts w:ascii="Times New Roman" w:hAnsi="Times New Roman" w:cs="Times New Roman"/>
        </w:rPr>
        <w:t xml:space="preserve">believes that there was </w:t>
      </w:r>
      <w:r w:rsidR="000B48AA">
        <w:rPr>
          <w:rFonts w:ascii="Times New Roman" w:hAnsi="Times New Roman" w:cs="Times New Roman"/>
        </w:rPr>
        <w:t>democratic</w:t>
      </w:r>
      <w:r w:rsidR="000B48AA" w:rsidRPr="000B48AA">
        <w:rPr>
          <w:rFonts w:ascii="Times New Roman" w:eastAsia="Times New Roman" w:hAnsi="Times New Roman" w:cs="Times New Roman"/>
        </w:rPr>
        <w:t xml:space="preserve"> consent, but not broad consensus</w:t>
      </w:r>
      <w:r w:rsidR="00C02C70">
        <w:rPr>
          <w:rFonts w:ascii="Times New Roman" w:hAnsi="Times New Roman" w:cs="Times New Roman"/>
        </w:rPr>
        <w:t>.</w:t>
      </w:r>
    </w:p>
    <w:p w14:paraId="7E59460B" w14:textId="2927C41B" w:rsidR="009419A7" w:rsidRPr="001764B4" w:rsidRDefault="009419A7" w:rsidP="003F0746">
      <w:pPr>
        <w:rPr>
          <w:rFonts w:ascii="Times New Roman" w:hAnsi="Times New Roman" w:cs="Times New Roman"/>
        </w:rPr>
      </w:pPr>
      <w:r w:rsidRPr="001764B4">
        <w:rPr>
          <w:rFonts w:ascii="Times New Roman" w:hAnsi="Times New Roman" w:cs="Times New Roman"/>
        </w:rPr>
        <w:t xml:space="preserve">Witmer – thanked the planning board who have </w:t>
      </w:r>
      <w:r w:rsidR="005631EB" w:rsidRPr="001764B4">
        <w:rPr>
          <w:rFonts w:ascii="Times New Roman" w:hAnsi="Times New Roman" w:cs="Times New Roman"/>
        </w:rPr>
        <w:t>passed</w:t>
      </w:r>
      <w:r w:rsidRPr="001764B4">
        <w:rPr>
          <w:rFonts w:ascii="Times New Roman" w:hAnsi="Times New Roman" w:cs="Times New Roman"/>
        </w:rPr>
        <w:t xml:space="preserve"> the last two Comprehensive Plans.  He also thanked the Zoning Commission </w:t>
      </w:r>
      <w:r w:rsidR="004B756A" w:rsidRPr="001764B4">
        <w:rPr>
          <w:rFonts w:ascii="Times New Roman" w:hAnsi="Times New Roman" w:cs="Times New Roman"/>
        </w:rPr>
        <w:t>who</w:t>
      </w:r>
      <w:r w:rsidRPr="001764B4">
        <w:rPr>
          <w:rFonts w:ascii="Times New Roman" w:hAnsi="Times New Roman" w:cs="Times New Roman"/>
        </w:rPr>
        <w:t xml:space="preserve"> answered and researched 216 questions.  </w:t>
      </w:r>
      <w:r w:rsidR="004B756A" w:rsidRPr="001764B4">
        <w:rPr>
          <w:rFonts w:ascii="Times New Roman" w:hAnsi="Times New Roman" w:cs="Times New Roman"/>
        </w:rPr>
        <w:t xml:space="preserve">He feels that the Zoning Law is </w:t>
      </w:r>
      <w:r w:rsidR="005631EB" w:rsidRPr="001764B4">
        <w:rPr>
          <w:rFonts w:ascii="Times New Roman" w:hAnsi="Times New Roman" w:cs="Times New Roman"/>
        </w:rPr>
        <w:t>an excellent product</w:t>
      </w:r>
      <w:r w:rsidR="004B756A" w:rsidRPr="001764B4">
        <w:rPr>
          <w:rFonts w:ascii="Times New Roman" w:hAnsi="Times New Roman" w:cs="Times New Roman"/>
        </w:rPr>
        <w:t xml:space="preserve"> for land usage for this wonderful community.</w:t>
      </w:r>
    </w:p>
    <w:p w14:paraId="5FDD71CB" w14:textId="5580D5CC" w:rsidR="004B756A" w:rsidRPr="005631EB" w:rsidRDefault="004B756A" w:rsidP="005631EB">
      <w:pPr>
        <w:pStyle w:val="NoSpacing"/>
        <w:rPr>
          <w:rFonts w:ascii="Times New Roman" w:hAnsi="Times New Roman" w:cs="Times New Roman"/>
          <w:b/>
          <w:bCs/>
        </w:rPr>
      </w:pPr>
      <w:r w:rsidRPr="005631EB">
        <w:rPr>
          <w:rFonts w:ascii="Times New Roman" w:hAnsi="Times New Roman" w:cs="Times New Roman"/>
          <w:b/>
          <w:bCs/>
        </w:rPr>
        <w:t>Roll Call:</w:t>
      </w:r>
    </w:p>
    <w:p w14:paraId="189FDCAA" w14:textId="74661B0B" w:rsidR="004B756A" w:rsidRPr="005631EB" w:rsidRDefault="004B756A" w:rsidP="005631EB">
      <w:pPr>
        <w:pStyle w:val="NoSpacing"/>
        <w:rPr>
          <w:rFonts w:ascii="Times New Roman" w:hAnsi="Times New Roman" w:cs="Times New Roman"/>
        </w:rPr>
      </w:pPr>
      <w:r w:rsidRPr="005631EB">
        <w:rPr>
          <w:rFonts w:ascii="Times New Roman" w:hAnsi="Times New Roman" w:cs="Times New Roman"/>
        </w:rPr>
        <w:lastRenderedPageBreak/>
        <w:t>Murray - yes</w:t>
      </w:r>
    </w:p>
    <w:p w14:paraId="514B37A4" w14:textId="0FE4D384" w:rsidR="004B756A" w:rsidRPr="005631EB" w:rsidRDefault="004B756A" w:rsidP="005631EB">
      <w:pPr>
        <w:pStyle w:val="NoSpacing"/>
        <w:rPr>
          <w:rFonts w:ascii="Times New Roman" w:hAnsi="Times New Roman" w:cs="Times New Roman"/>
        </w:rPr>
      </w:pPr>
      <w:r w:rsidRPr="005631EB">
        <w:rPr>
          <w:rFonts w:ascii="Times New Roman" w:hAnsi="Times New Roman" w:cs="Times New Roman"/>
        </w:rPr>
        <w:t xml:space="preserve">Kelley-Mackenzie - </w:t>
      </w:r>
      <w:r w:rsidR="005631EB">
        <w:rPr>
          <w:rFonts w:ascii="Times New Roman" w:hAnsi="Times New Roman" w:cs="Times New Roman"/>
        </w:rPr>
        <w:t>y</w:t>
      </w:r>
      <w:r w:rsidRPr="005631EB">
        <w:rPr>
          <w:rFonts w:ascii="Times New Roman" w:hAnsi="Times New Roman" w:cs="Times New Roman"/>
        </w:rPr>
        <w:t>es</w:t>
      </w:r>
    </w:p>
    <w:p w14:paraId="021C2B98" w14:textId="328ABAEE" w:rsidR="004B756A" w:rsidRPr="005631EB" w:rsidRDefault="004B756A" w:rsidP="005631EB">
      <w:pPr>
        <w:pStyle w:val="NoSpacing"/>
        <w:rPr>
          <w:rFonts w:ascii="Times New Roman" w:hAnsi="Times New Roman" w:cs="Times New Roman"/>
        </w:rPr>
      </w:pPr>
      <w:r w:rsidRPr="005631EB">
        <w:rPr>
          <w:rFonts w:ascii="Times New Roman" w:hAnsi="Times New Roman" w:cs="Times New Roman"/>
        </w:rPr>
        <w:t>Brown - yes</w:t>
      </w:r>
    </w:p>
    <w:p w14:paraId="2045E43F" w14:textId="688F4041" w:rsidR="004B756A" w:rsidRPr="005631EB" w:rsidRDefault="004B756A" w:rsidP="005631EB">
      <w:pPr>
        <w:pStyle w:val="NoSpacing"/>
        <w:rPr>
          <w:rFonts w:ascii="Times New Roman" w:hAnsi="Times New Roman" w:cs="Times New Roman"/>
        </w:rPr>
      </w:pPr>
      <w:r w:rsidRPr="00BE28F9">
        <w:rPr>
          <w:rFonts w:ascii="Times New Roman" w:hAnsi="Times New Roman" w:cs="Times New Roman"/>
        </w:rPr>
        <w:t>Snow - no</w:t>
      </w:r>
    </w:p>
    <w:p w14:paraId="4B124A03" w14:textId="27BDD45C" w:rsidR="004B756A" w:rsidRPr="005631EB" w:rsidRDefault="004B756A" w:rsidP="005631EB">
      <w:pPr>
        <w:pStyle w:val="NoSpacing"/>
        <w:rPr>
          <w:rFonts w:ascii="Times New Roman" w:hAnsi="Times New Roman" w:cs="Times New Roman"/>
        </w:rPr>
      </w:pPr>
      <w:r w:rsidRPr="005631EB">
        <w:rPr>
          <w:rFonts w:ascii="Times New Roman" w:hAnsi="Times New Roman" w:cs="Times New Roman"/>
        </w:rPr>
        <w:t>Witmer – yes</w:t>
      </w:r>
    </w:p>
    <w:p w14:paraId="704FE601" w14:textId="6F49EC26" w:rsidR="004B756A" w:rsidRPr="001764B4" w:rsidRDefault="004B756A" w:rsidP="003F0746">
      <w:pPr>
        <w:rPr>
          <w:rFonts w:ascii="Times New Roman" w:hAnsi="Times New Roman" w:cs="Times New Roman"/>
        </w:rPr>
      </w:pPr>
      <w:r w:rsidRPr="001764B4">
        <w:rPr>
          <w:rFonts w:ascii="Times New Roman" w:hAnsi="Times New Roman" w:cs="Times New Roman"/>
        </w:rPr>
        <w:t>Zoning Law Adopted 4 to 1</w:t>
      </w:r>
    </w:p>
    <w:p w14:paraId="474E81FF" w14:textId="109B0EA5" w:rsidR="004B756A" w:rsidRPr="001764B4" w:rsidRDefault="005631EB" w:rsidP="003F0746">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93F31A6" w14:textId="7B8A33B8" w:rsidR="00DC214E" w:rsidRPr="00490C51" w:rsidRDefault="00DC214E" w:rsidP="00DC214E">
      <w:pPr>
        <w:pStyle w:val="NormalWeb"/>
        <w:shd w:val="clear" w:color="auto" w:fill="FFFFFF"/>
        <w:spacing w:before="0" w:beforeAutospacing="0" w:after="0" w:afterAutospacing="0"/>
        <w:rPr>
          <w:rFonts w:ascii="Arial" w:hAnsi="Arial" w:cs="Arial"/>
          <w:color w:val="222222"/>
        </w:rPr>
      </w:pPr>
      <w:r w:rsidRPr="00490C51">
        <w:rPr>
          <w:b/>
          <w:bCs/>
          <w:color w:val="000000"/>
        </w:rPr>
        <w:t xml:space="preserve">Resolution </w:t>
      </w:r>
      <w:r w:rsidR="00C53EBB">
        <w:rPr>
          <w:b/>
          <w:bCs/>
          <w:color w:val="000000"/>
        </w:rPr>
        <w:t>80</w:t>
      </w:r>
      <w:r w:rsidRPr="00490C51">
        <w:rPr>
          <w:b/>
          <w:bCs/>
          <w:color w:val="000000"/>
        </w:rPr>
        <w:t xml:space="preserve"> of 2024. A Resolution in Support of Ongoing Clean Energy Education and Outreach Activities by the Town of Caroline and Partners</w:t>
      </w:r>
    </w:p>
    <w:p w14:paraId="405F3676" w14:textId="77777777" w:rsidR="00DC214E" w:rsidRPr="005631EB" w:rsidRDefault="00DC214E" w:rsidP="00DC214E">
      <w:pPr>
        <w:pStyle w:val="NoSpacing"/>
        <w:rPr>
          <w:rFonts w:ascii="Times New Roman" w:hAnsi="Times New Roman" w:cs="Times New Roman"/>
        </w:rPr>
      </w:pPr>
      <w:r w:rsidRPr="005631EB">
        <w:rPr>
          <w:rFonts w:ascii="Times New Roman" w:hAnsi="Times New Roman" w:cs="Times New Roman"/>
        </w:rPr>
        <w:t xml:space="preserve">Motion by: </w:t>
      </w:r>
      <w:r>
        <w:rPr>
          <w:rFonts w:ascii="Times New Roman" w:hAnsi="Times New Roman" w:cs="Times New Roman"/>
        </w:rPr>
        <w:t>Witmer</w:t>
      </w:r>
      <w:r w:rsidRPr="005631EB">
        <w:rPr>
          <w:rFonts w:ascii="Times New Roman" w:hAnsi="Times New Roman" w:cs="Times New Roman"/>
        </w:rPr>
        <w:t xml:space="preserve">   Second:  </w:t>
      </w:r>
      <w:r>
        <w:rPr>
          <w:rFonts w:ascii="Times New Roman" w:hAnsi="Times New Roman" w:cs="Times New Roman"/>
        </w:rPr>
        <w:t>Brown</w:t>
      </w:r>
    </w:p>
    <w:p w14:paraId="28607D2E" w14:textId="77777777" w:rsidR="00DC214E" w:rsidRPr="00490C51" w:rsidRDefault="00DC214E" w:rsidP="00DC214E">
      <w:pPr>
        <w:pStyle w:val="NormalWeb"/>
        <w:shd w:val="clear" w:color="auto" w:fill="FFFFFF"/>
        <w:spacing w:before="0" w:beforeAutospacing="0" w:after="80" w:afterAutospacing="0"/>
        <w:jc w:val="both"/>
        <w:rPr>
          <w:rFonts w:ascii="Arial" w:hAnsi="Arial" w:cs="Arial"/>
          <w:color w:val="222222"/>
        </w:rPr>
      </w:pPr>
      <w:r w:rsidRPr="00490C51">
        <w:rPr>
          <w:color w:val="000000"/>
        </w:rPr>
        <w:t> </w:t>
      </w:r>
    </w:p>
    <w:p w14:paraId="383824B2" w14:textId="77777777" w:rsidR="001D35A5" w:rsidRPr="00490C51" w:rsidRDefault="001D35A5" w:rsidP="001D35A5">
      <w:pPr>
        <w:pStyle w:val="NormalWeb"/>
        <w:shd w:val="clear" w:color="auto" w:fill="FFFFFF"/>
        <w:spacing w:before="2" w:beforeAutospacing="0" w:after="0" w:afterAutospacing="0"/>
        <w:rPr>
          <w:rFonts w:ascii="Arial" w:hAnsi="Arial" w:cs="Arial"/>
          <w:color w:val="222222"/>
        </w:rPr>
      </w:pPr>
      <w:r w:rsidRPr="002C078B">
        <w:rPr>
          <w:b/>
          <w:bCs/>
          <w:color w:val="000000"/>
        </w:rPr>
        <w:t>WHEREAS</w:t>
      </w:r>
      <w:r w:rsidRPr="002C078B">
        <w:rPr>
          <w:color w:val="000000"/>
        </w:rPr>
        <w:t>, the Town of Caroline recognizes the value of raising awareness for clean energy measures in order to lower residents’ energy use, transition to renewable energy sources, and lower energy expenses; and</w:t>
      </w:r>
    </w:p>
    <w:p w14:paraId="5CE47F61" w14:textId="77777777" w:rsidR="001D35A5" w:rsidRPr="00490C51" w:rsidRDefault="001D35A5" w:rsidP="001D35A5">
      <w:pPr>
        <w:pStyle w:val="NormalWeb"/>
        <w:shd w:val="clear" w:color="auto" w:fill="FFFFFF"/>
        <w:spacing w:before="2" w:beforeAutospacing="0" w:after="0" w:afterAutospacing="0"/>
        <w:rPr>
          <w:rFonts w:ascii="Arial" w:hAnsi="Arial" w:cs="Arial"/>
          <w:color w:val="222222"/>
        </w:rPr>
      </w:pPr>
      <w:r w:rsidRPr="002C078B">
        <w:rPr>
          <w:b/>
          <w:bCs/>
          <w:color w:val="000000"/>
        </w:rPr>
        <w:t>WHEREAS</w:t>
      </w:r>
      <w:r w:rsidRPr="002C078B">
        <w:rPr>
          <w:color w:val="000000"/>
        </w:rPr>
        <w:t>, Federal, State, Utility, and Local agencies and entities are offering incentive programs to adopt clean energy measures; therefore be it</w:t>
      </w:r>
    </w:p>
    <w:p w14:paraId="44F7875A" w14:textId="77777777" w:rsidR="001D35A5" w:rsidRPr="00490C51" w:rsidRDefault="001D35A5" w:rsidP="001D35A5">
      <w:pPr>
        <w:pStyle w:val="NormalWeb"/>
        <w:shd w:val="clear" w:color="auto" w:fill="FFFFFF"/>
        <w:spacing w:before="2" w:beforeAutospacing="0" w:after="0" w:afterAutospacing="0"/>
        <w:rPr>
          <w:rFonts w:ascii="Arial" w:hAnsi="Arial" w:cs="Arial"/>
          <w:color w:val="222222"/>
        </w:rPr>
      </w:pPr>
      <w:r w:rsidRPr="002A2CC4">
        <w:rPr>
          <w:b/>
          <w:bCs/>
          <w:color w:val="000000"/>
        </w:rPr>
        <w:t>RESOLVED</w:t>
      </w:r>
      <w:r w:rsidRPr="002A2CC4">
        <w:rPr>
          <w:color w:val="000000"/>
        </w:rPr>
        <w:t>, the Town of Caroline supports a series of one or more clean energy public engagement campaigns to be undertaken by the Town and partners.</w:t>
      </w:r>
      <w:r>
        <w:rPr>
          <w:color w:val="000000"/>
        </w:rPr>
        <w:t xml:space="preserve"> </w:t>
      </w:r>
      <w:r w:rsidRPr="002A2CC4">
        <w:rPr>
          <w:color w:val="000000"/>
        </w:rPr>
        <w:t xml:space="preserve">These Community Campaigns may include, but are not limited to, providing information about opportunities and incentives for Clean Heating &amp; Cooling technologies, Renewable Energy projects, and Electric Vehicles, as well as engaging with local partners such as Cornell Cooperative Extension of Tompkins County and municipal partners to implement local sustainability programs. </w:t>
      </w:r>
    </w:p>
    <w:p w14:paraId="752D6A17" w14:textId="77777777" w:rsidR="00DC214E" w:rsidRDefault="00DC214E" w:rsidP="005631EB">
      <w:pPr>
        <w:pStyle w:val="NoSpacing"/>
        <w:rPr>
          <w:rFonts w:ascii="Times New Roman" w:hAnsi="Times New Roman" w:cs="Times New Roman"/>
          <w:b/>
          <w:bCs/>
        </w:rPr>
      </w:pPr>
    </w:p>
    <w:p w14:paraId="64B1D6D8" w14:textId="0E12755F" w:rsidR="005631EB" w:rsidRPr="00C50239" w:rsidRDefault="005631EB" w:rsidP="005631EB">
      <w:pPr>
        <w:pStyle w:val="NoSpacing"/>
        <w:rPr>
          <w:rFonts w:ascii="Times New Roman" w:hAnsi="Times New Roman" w:cs="Times New Roman"/>
          <w:b/>
          <w:bCs/>
        </w:rPr>
      </w:pPr>
      <w:r w:rsidRPr="00C50239">
        <w:rPr>
          <w:rFonts w:ascii="Times New Roman" w:hAnsi="Times New Roman" w:cs="Times New Roman"/>
          <w:b/>
          <w:bCs/>
        </w:rPr>
        <w:t>Motion Carried.</w:t>
      </w:r>
    </w:p>
    <w:p w14:paraId="158BFBEE" w14:textId="77777777" w:rsidR="005631EB" w:rsidRPr="00C50239" w:rsidRDefault="005631EB" w:rsidP="005631EB">
      <w:pPr>
        <w:pStyle w:val="NoSpacing"/>
        <w:rPr>
          <w:rFonts w:ascii="Times New Roman" w:hAnsi="Times New Roman" w:cs="Times New Roman"/>
          <w:b/>
          <w:bCs/>
        </w:rPr>
      </w:pPr>
      <w:r w:rsidRPr="00C50239">
        <w:rPr>
          <w:rFonts w:ascii="Times New Roman" w:hAnsi="Times New Roman" w:cs="Times New Roman"/>
          <w:b/>
          <w:bCs/>
        </w:rPr>
        <w:t>Ayes: Witmer, Snow, Murray, Kelley-Mackenzie, Brown</w:t>
      </w:r>
    </w:p>
    <w:p w14:paraId="364C9CAC" w14:textId="77777777" w:rsidR="005631EB" w:rsidRDefault="005631EB" w:rsidP="005631EB">
      <w:pPr>
        <w:pStyle w:val="NoSpacing"/>
        <w:rPr>
          <w:rFonts w:ascii="Times New Roman" w:hAnsi="Times New Roman" w:cs="Times New Roman"/>
          <w:b/>
          <w:bCs/>
        </w:rPr>
      </w:pPr>
      <w:r w:rsidRPr="00C50239">
        <w:rPr>
          <w:rFonts w:ascii="Times New Roman" w:hAnsi="Times New Roman" w:cs="Times New Roman"/>
          <w:b/>
          <w:bCs/>
        </w:rPr>
        <w:t>Nays: None</w:t>
      </w:r>
    </w:p>
    <w:p w14:paraId="6891A705" w14:textId="41B12B50" w:rsidR="005631EB" w:rsidRDefault="005631EB" w:rsidP="003F0746">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53481754" w14:textId="5756020F" w:rsidR="00DC214E" w:rsidRPr="00BE28F9" w:rsidRDefault="00DC214E" w:rsidP="00BE28F9">
      <w:pPr>
        <w:pStyle w:val="NoSpacing"/>
        <w:rPr>
          <w:rFonts w:ascii="Times New Roman" w:hAnsi="Times New Roman" w:cs="Times New Roman"/>
          <w:b/>
          <w:bCs/>
        </w:rPr>
      </w:pPr>
      <w:r w:rsidRPr="00BE28F9">
        <w:rPr>
          <w:rFonts w:ascii="Times New Roman" w:hAnsi="Times New Roman" w:cs="Times New Roman"/>
          <w:b/>
          <w:bCs/>
        </w:rPr>
        <w:t>Resolution</w:t>
      </w:r>
      <w:r w:rsidR="00C53EBB">
        <w:rPr>
          <w:rFonts w:ascii="Times New Roman" w:hAnsi="Times New Roman" w:cs="Times New Roman"/>
          <w:b/>
          <w:bCs/>
        </w:rPr>
        <w:t xml:space="preserve"> 81 </w:t>
      </w:r>
      <w:r w:rsidRPr="00BE28F9">
        <w:rPr>
          <w:rFonts w:ascii="Times New Roman" w:hAnsi="Times New Roman" w:cs="Times New Roman"/>
          <w:b/>
          <w:bCs/>
        </w:rPr>
        <w:t>of 2024. Resolution not to renew funding agreement with USGS for operation of the Brooktondale Stream Gage</w:t>
      </w:r>
    </w:p>
    <w:p w14:paraId="513B2D2A" w14:textId="75AB1CD7" w:rsidR="00DC214E" w:rsidRDefault="00DC214E" w:rsidP="00BE28F9">
      <w:pPr>
        <w:pStyle w:val="NoSpacing"/>
        <w:rPr>
          <w:rFonts w:ascii="Times New Roman" w:hAnsi="Times New Roman" w:cs="Times New Roman"/>
        </w:rPr>
      </w:pPr>
      <w:r w:rsidRPr="00BE28F9">
        <w:rPr>
          <w:rFonts w:ascii="Times New Roman" w:hAnsi="Times New Roman" w:cs="Times New Roman"/>
        </w:rPr>
        <w:t>Motion: Witmer    Second:  Murray</w:t>
      </w:r>
    </w:p>
    <w:p w14:paraId="25D5DB19" w14:textId="77777777" w:rsidR="00BE28F9" w:rsidRPr="00BE28F9" w:rsidRDefault="00BE28F9" w:rsidP="00BE28F9">
      <w:pPr>
        <w:pStyle w:val="NoSpacing"/>
        <w:rPr>
          <w:rFonts w:ascii="Times New Roman" w:hAnsi="Times New Roman" w:cs="Times New Roman"/>
        </w:rPr>
      </w:pPr>
    </w:p>
    <w:p w14:paraId="0FB3C79D" w14:textId="77777777" w:rsidR="00DC214E" w:rsidRPr="00490C51" w:rsidRDefault="00DC214E" w:rsidP="00DC214E">
      <w:pPr>
        <w:pStyle w:val="NormalWeb"/>
        <w:shd w:val="clear" w:color="auto" w:fill="FFFFFF"/>
        <w:spacing w:before="0" w:beforeAutospacing="0" w:after="120" w:afterAutospacing="0"/>
        <w:rPr>
          <w:color w:val="000000"/>
        </w:rPr>
      </w:pPr>
      <w:r w:rsidRPr="00490C51">
        <w:rPr>
          <w:color w:val="000000"/>
        </w:rPr>
        <w:t>Whereas, the funding agreement with USGS and partners (Towns of Caroline and Dryden, City of Ithaca, Tompkins County Soil &amp; Water) has expired; and</w:t>
      </w:r>
    </w:p>
    <w:p w14:paraId="7EFD7A31" w14:textId="77777777" w:rsidR="00DC214E" w:rsidRPr="00490C51" w:rsidRDefault="00DC214E" w:rsidP="00DC214E">
      <w:pPr>
        <w:pStyle w:val="NormalWeb"/>
        <w:shd w:val="clear" w:color="auto" w:fill="FFFFFF"/>
        <w:spacing w:before="0" w:beforeAutospacing="0" w:after="120" w:afterAutospacing="0"/>
        <w:rPr>
          <w:color w:val="000000"/>
        </w:rPr>
      </w:pPr>
      <w:r w:rsidRPr="00490C51">
        <w:rPr>
          <w:color w:val="000000"/>
        </w:rPr>
        <w:t>Whereas, the original goals of the Brooktondale Stream Gage to provide information for the Tompkins County Aquifer Study have been fully met; and</w:t>
      </w:r>
    </w:p>
    <w:p w14:paraId="5D45B7CA" w14:textId="77777777" w:rsidR="00DC214E" w:rsidRPr="00490C51" w:rsidRDefault="00DC214E" w:rsidP="00DC214E">
      <w:pPr>
        <w:pStyle w:val="NormalWeb"/>
        <w:shd w:val="clear" w:color="auto" w:fill="FFFFFF"/>
        <w:spacing w:before="0" w:beforeAutospacing="0" w:after="120" w:afterAutospacing="0"/>
        <w:rPr>
          <w:color w:val="000000"/>
        </w:rPr>
      </w:pPr>
      <w:r w:rsidRPr="00490C51">
        <w:rPr>
          <w:color w:val="000000"/>
        </w:rPr>
        <w:t>Whereas, the Besemer Stream Gage located about three miles downstream provides much of the same information on stormwater flow and sediment runoff; and</w:t>
      </w:r>
    </w:p>
    <w:p w14:paraId="56A8A250" w14:textId="77777777" w:rsidR="00DC214E" w:rsidRPr="00490C51" w:rsidRDefault="00DC214E" w:rsidP="00DC214E">
      <w:pPr>
        <w:pStyle w:val="NormalWeb"/>
        <w:shd w:val="clear" w:color="auto" w:fill="FFFFFF"/>
        <w:spacing w:before="0" w:beforeAutospacing="0" w:after="120" w:afterAutospacing="0"/>
        <w:rPr>
          <w:color w:val="000000"/>
        </w:rPr>
      </w:pPr>
      <w:r w:rsidRPr="00490C51">
        <w:rPr>
          <w:color w:val="000000"/>
        </w:rPr>
        <w:t>Whereas, there is new technology that will provide more accurate and real-time information on turbidity, and hence, sediment flow; and</w:t>
      </w:r>
    </w:p>
    <w:p w14:paraId="1E67C06A" w14:textId="77777777" w:rsidR="00DC214E" w:rsidRPr="00490C51" w:rsidRDefault="00DC214E" w:rsidP="00DC214E">
      <w:pPr>
        <w:pStyle w:val="NormalWeb"/>
        <w:shd w:val="clear" w:color="auto" w:fill="FFFFFF"/>
        <w:spacing w:before="0" w:beforeAutospacing="0" w:after="120" w:afterAutospacing="0"/>
        <w:rPr>
          <w:color w:val="000000"/>
        </w:rPr>
      </w:pPr>
      <w:r w:rsidRPr="00490C51">
        <w:rPr>
          <w:color w:val="000000"/>
        </w:rPr>
        <w:t>Whereas</w:t>
      </w:r>
      <w:r>
        <w:rPr>
          <w:color w:val="000000"/>
        </w:rPr>
        <w:t>,</w:t>
      </w:r>
      <w:r w:rsidRPr="00490C51">
        <w:rPr>
          <w:color w:val="000000"/>
        </w:rPr>
        <w:t xml:space="preserve"> resources formerly directed to the Brooktondale Stream Gage can support operation of the Besemer Stream Gage; and</w:t>
      </w:r>
    </w:p>
    <w:p w14:paraId="0D4D64D3" w14:textId="77777777" w:rsidR="00DC214E" w:rsidRPr="00490C51" w:rsidRDefault="00DC214E" w:rsidP="00DC214E">
      <w:pPr>
        <w:pStyle w:val="NormalWeb"/>
        <w:shd w:val="clear" w:color="auto" w:fill="FFFFFF"/>
        <w:spacing w:before="0" w:beforeAutospacing="0" w:after="120" w:afterAutospacing="0"/>
        <w:rPr>
          <w:color w:val="000000"/>
        </w:rPr>
      </w:pPr>
      <w:r w:rsidRPr="00490C51">
        <w:rPr>
          <w:color w:val="000000"/>
        </w:rPr>
        <w:t>Whereas, the “partners” are unanimous in the judgement that continued operation of the Brooktondale Stream Gage is not warranted at this time; therefore be it</w:t>
      </w:r>
    </w:p>
    <w:p w14:paraId="6D219C9C" w14:textId="77777777" w:rsidR="00DC214E" w:rsidRDefault="00DC214E" w:rsidP="00DC214E">
      <w:pPr>
        <w:pStyle w:val="NormalWeb"/>
        <w:shd w:val="clear" w:color="auto" w:fill="FFFFFF"/>
        <w:spacing w:before="0" w:beforeAutospacing="0" w:after="120" w:afterAutospacing="0"/>
        <w:rPr>
          <w:color w:val="000000"/>
        </w:rPr>
      </w:pPr>
      <w:r w:rsidRPr="00490C51">
        <w:rPr>
          <w:color w:val="000000"/>
        </w:rPr>
        <w:lastRenderedPageBreak/>
        <w:t>Resolved, the Caroline Town Board hereby determines not to seek renewal of the funding agreement with USGS for operation of the Brooktondale Stream Gage at this time.</w:t>
      </w:r>
    </w:p>
    <w:p w14:paraId="2C109F72" w14:textId="77777777" w:rsidR="00DC214E" w:rsidRPr="00C50239" w:rsidRDefault="00DC214E" w:rsidP="00DC214E">
      <w:pPr>
        <w:pStyle w:val="NoSpacing"/>
        <w:rPr>
          <w:rFonts w:ascii="Times New Roman" w:hAnsi="Times New Roman" w:cs="Times New Roman"/>
          <w:b/>
          <w:bCs/>
        </w:rPr>
      </w:pPr>
      <w:r w:rsidRPr="00C50239">
        <w:rPr>
          <w:rFonts w:ascii="Times New Roman" w:hAnsi="Times New Roman" w:cs="Times New Roman"/>
          <w:b/>
          <w:bCs/>
        </w:rPr>
        <w:t>Motion Carried.</w:t>
      </w:r>
    </w:p>
    <w:p w14:paraId="14C1B362" w14:textId="77777777" w:rsidR="00DC214E" w:rsidRPr="00C50239" w:rsidRDefault="00DC214E" w:rsidP="00DC214E">
      <w:pPr>
        <w:pStyle w:val="NoSpacing"/>
        <w:rPr>
          <w:rFonts w:ascii="Times New Roman" w:hAnsi="Times New Roman" w:cs="Times New Roman"/>
          <w:b/>
          <w:bCs/>
        </w:rPr>
      </w:pPr>
      <w:r w:rsidRPr="00C50239">
        <w:rPr>
          <w:rFonts w:ascii="Times New Roman" w:hAnsi="Times New Roman" w:cs="Times New Roman"/>
          <w:b/>
          <w:bCs/>
        </w:rPr>
        <w:t>Ayes: Witmer, Snow, Murray, Kelley-Mackenzie, Brown</w:t>
      </w:r>
    </w:p>
    <w:p w14:paraId="660B62D8" w14:textId="77777777" w:rsidR="00DC214E" w:rsidRDefault="00DC214E" w:rsidP="00DC214E">
      <w:pPr>
        <w:pStyle w:val="NoSpacing"/>
        <w:rPr>
          <w:rFonts w:ascii="Times New Roman" w:hAnsi="Times New Roman" w:cs="Times New Roman"/>
          <w:b/>
          <w:bCs/>
        </w:rPr>
      </w:pPr>
      <w:r w:rsidRPr="00C50239">
        <w:rPr>
          <w:rFonts w:ascii="Times New Roman" w:hAnsi="Times New Roman" w:cs="Times New Roman"/>
          <w:b/>
          <w:bCs/>
        </w:rPr>
        <w:t>Nays: None</w:t>
      </w:r>
    </w:p>
    <w:p w14:paraId="4A21AE59" w14:textId="7F816893" w:rsidR="00920290" w:rsidRPr="001764B4" w:rsidRDefault="005631EB" w:rsidP="003F0746">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6A44284B" w14:textId="29E2ACD7" w:rsidR="005631EB" w:rsidRDefault="005631EB" w:rsidP="005631EB">
      <w:pPr>
        <w:pStyle w:val="BodyA"/>
        <w:spacing w:after="40"/>
        <w:rPr>
          <w:rStyle w:val="NoneA"/>
          <w:rFonts w:ascii="Times New Roman" w:hAnsi="Times New Roman"/>
          <w:b/>
          <w:bCs/>
          <w:sz w:val="24"/>
          <w:szCs w:val="24"/>
          <w:lang w:val="en-US"/>
        </w:rPr>
      </w:pPr>
      <w:r w:rsidRPr="005631EB">
        <w:rPr>
          <w:rStyle w:val="NoneA"/>
          <w:rFonts w:ascii="Times New Roman" w:hAnsi="Times New Roman"/>
          <w:b/>
          <w:bCs/>
          <w:sz w:val="24"/>
          <w:szCs w:val="24"/>
          <w:lang w:val="en-US"/>
        </w:rPr>
        <w:t xml:space="preserve">Resolution </w:t>
      </w:r>
      <w:r w:rsidR="00C53EBB">
        <w:rPr>
          <w:rStyle w:val="NoneA"/>
          <w:rFonts w:ascii="Times New Roman" w:hAnsi="Times New Roman"/>
          <w:b/>
          <w:bCs/>
          <w:sz w:val="24"/>
          <w:szCs w:val="24"/>
          <w:lang w:val="en-US"/>
        </w:rPr>
        <w:t>82</w:t>
      </w:r>
      <w:r w:rsidRPr="005631EB">
        <w:rPr>
          <w:rStyle w:val="NoneA"/>
          <w:rFonts w:ascii="Times New Roman" w:hAnsi="Times New Roman"/>
          <w:b/>
          <w:bCs/>
          <w:sz w:val="24"/>
          <w:szCs w:val="24"/>
          <w:lang w:val="en-US"/>
        </w:rPr>
        <w:t xml:space="preserve"> of 2024. Approval of Vouchers for Payment of Bills</w:t>
      </w:r>
    </w:p>
    <w:p w14:paraId="129A4FBF" w14:textId="2C4EA27C" w:rsidR="005631EB" w:rsidRDefault="005631EB" w:rsidP="005631EB">
      <w:pPr>
        <w:pStyle w:val="BodyA"/>
        <w:spacing w:after="40"/>
        <w:rPr>
          <w:rStyle w:val="NoneA"/>
          <w:rFonts w:ascii="Times New Roman" w:hAnsi="Times New Roman"/>
          <w:sz w:val="24"/>
          <w:szCs w:val="24"/>
          <w:lang w:val="en-US"/>
        </w:rPr>
      </w:pPr>
      <w:r w:rsidRPr="005631EB">
        <w:rPr>
          <w:rStyle w:val="NoneA"/>
          <w:rFonts w:ascii="Times New Roman" w:hAnsi="Times New Roman"/>
          <w:sz w:val="24"/>
          <w:szCs w:val="24"/>
          <w:lang w:val="en-US"/>
        </w:rPr>
        <w:t>Motion:  Witmer   Second: Kelley-Mackenzie</w:t>
      </w:r>
    </w:p>
    <w:p w14:paraId="52092362" w14:textId="77777777" w:rsidR="005631EB" w:rsidRPr="005631EB" w:rsidRDefault="005631EB" w:rsidP="005631EB">
      <w:pPr>
        <w:pStyle w:val="BodyA"/>
        <w:spacing w:after="40"/>
        <w:rPr>
          <w:rStyle w:val="NoneA"/>
          <w:rFonts w:ascii="Times New Roman" w:hAnsi="Times New Roman"/>
          <w:sz w:val="24"/>
          <w:szCs w:val="24"/>
          <w:lang w:val="en-US"/>
        </w:rPr>
      </w:pPr>
    </w:p>
    <w:p w14:paraId="6CF4A04C" w14:textId="2295DCCB" w:rsidR="005631EB" w:rsidRDefault="005631EB" w:rsidP="005631EB">
      <w:pPr>
        <w:pStyle w:val="BodyA"/>
        <w:spacing w:after="40"/>
        <w:rPr>
          <w:rStyle w:val="NoneA"/>
          <w:rFonts w:ascii="Times New Roman" w:eastAsia="Times New Roman" w:hAnsi="Times New Roman" w:cs="Times New Roman"/>
          <w:sz w:val="24"/>
          <w:szCs w:val="24"/>
          <w:lang w:val="en-US"/>
        </w:rPr>
      </w:pPr>
      <w:r>
        <w:rPr>
          <w:rStyle w:val="NoneA"/>
          <w:rFonts w:ascii="Times New Roman" w:hAnsi="Times New Roman"/>
          <w:sz w:val="24"/>
          <w:szCs w:val="24"/>
          <w:lang w:val="en-US"/>
        </w:rPr>
        <w:t>Resolved, the Caroline Town Board hereby approves payment audited vouchers with the following totals for each fund:</w:t>
      </w:r>
    </w:p>
    <w:p w14:paraId="7FB66949" w14:textId="77777777" w:rsidR="005631EB" w:rsidRDefault="005631EB" w:rsidP="005631EB">
      <w:pPr>
        <w:pStyle w:val="BodyA"/>
        <w:spacing w:after="40"/>
        <w:rPr>
          <w:rStyle w:val="NoneA"/>
          <w:rFonts w:ascii="Times New Roman" w:eastAsia="Times New Roman" w:hAnsi="Times New Roman" w:cs="Times New Roman"/>
          <w:sz w:val="24"/>
          <w:szCs w:val="24"/>
          <w:lang w:val="en-US"/>
        </w:rPr>
      </w:pPr>
      <w:r>
        <w:rPr>
          <w:rStyle w:val="NoneA"/>
          <w:rFonts w:ascii="Times New Roman" w:hAnsi="Times New Roman"/>
          <w:sz w:val="24"/>
          <w:szCs w:val="24"/>
          <w:lang w:val="en-US"/>
        </w:rPr>
        <w:t>A Fund:           $31,272.12</w:t>
      </w:r>
    </w:p>
    <w:p w14:paraId="13F21906" w14:textId="77777777" w:rsidR="005631EB" w:rsidRDefault="005631EB" w:rsidP="005631EB">
      <w:pPr>
        <w:pStyle w:val="BodyA"/>
        <w:spacing w:after="40"/>
        <w:rPr>
          <w:rStyle w:val="NoneA"/>
          <w:rFonts w:ascii="Times New Roman" w:eastAsia="Times New Roman" w:hAnsi="Times New Roman" w:cs="Times New Roman"/>
          <w:sz w:val="24"/>
          <w:szCs w:val="24"/>
          <w:lang w:val="en-US"/>
        </w:rPr>
      </w:pPr>
      <w:r>
        <w:rPr>
          <w:rStyle w:val="NoneA"/>
          <w:rFonts w:ascii="Times New Roman" w:hAnsi="Times New Roman"/>
          <w:sz w:val="24"/>
          <w:szCs w:val="24"/>
          <w:lang w:val="en-US"/>
        </w:rPr>
        <w:t xml:space="preserve">DA Fund: </w:t>
      </w:r>
      <w:r>
        <w:rPr>
          <w:rStyle w:val="NoneA"/>
          <w:rFonts w:ascii="Times New Roman" w:hAnsi="Times New Roman"/>
          <w:sz w:val="24"/>
          <w:szCs w:val="24"/>
          <w:lang w:val="en-US"/>
        </w:rPr>
        <w:tab/>
        <w:t>$76,786.39</w:t>
      </w:r>
    </w:p>
    <w:p w14:paraId="49B6A643" w14:textId="77777777" w:rsidR="005631EB" w:rsidRDefault="005631EB" w:rsidP="005631EB">
      <w:pPr>
        <w:pStyle w:val="BodyA"/>
        <w:spacing w:after="40"/>
      </w:pPr>
      <w:r>
        <w:rPr>
          <w:rStyle w:val="NoneA"/>
          <w:rFonts w:ascii="Times New Roman" w:hAnsi="Times New Roman"/>
          <w:sz w:val="24"/>
          <w:szCs w:val="24"/>
          <w:lang w:val="en-US"/>
        </w:rPr>
        <w:t xml:space="preserve">SL Fund: </w:t>
      </w:r>
      <w:r>
        <w:rPr>
          <w:rStyle w:val="NoneA"/>
          <w:rFonts w:ascii="Times New Roman" w:hAnsi="Times New Roman"/>
          <w:sz w:val="24"/>
          <w:szCs w:val="24"/>
          <w:lang w:val="en-US"/>
        </w:rPr>
        <w:tab/>
        <w:t>$400.00</w:t>
      </w:r>
    </w:p>
    <w:p w14:paraId="38E04079" w14:textId="77777777" w:rsidR="003C21F8" w:rsidRDefault="003C21F8" w:rsidP="003F0746">
      <w:pPr>
        <w:rPr>
          <w:rFonts w:ascii="Times New Roman" w:hAnsi="Times New Roman" w:cs="Times New Roman"/>
        </w:rPr>
      </w:pPr>
    </w:p>
    <w:p w14:paraId="0A0F1A58" w14:textId="4DCC7CE5" w:rsidR="004B756A" w:rsidRDefault="00BE6921" w:rsidP="003F0746">
      <w:pPr>
        <w:rPr>
          <w:rFonts w:ascii="Times New Roman" w:hAnsi="Times New Roman" w:cs="Times New Roman"/>
        </w:rPr>
      </w:pPr>
      <w:r w:rsidRPr="001764B4">
        <w:rPr>
          <w:rFonts w:ascii="Times New Roman" w:hAnsi="Times New Roman" w:cs="Times New Roman"/>
        </w:rPr>
        <w:t xml:space="preserve">Murray asked if the budget for the Highway new out building has been established or if competitive prices have been done.  </w:t>
      </w:r>
    </w:p>
    <w:p w14:paraId="0420C862" w14:textId="1C183A47" w:rsidR="003C21F8" w:rsidRPr="001764B4" w:rsidRDefault="003C21F8" w:rsidP="003F0746">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7CBC5F6" w14:textId="77777777" w:rsidR="003C21F8" w:rsidRPr="003C21F8" w:rsidRDefault="003F0746" w:rsidP="003F0746">
      <w:pPr>
        <w:rPr>
          <w:rFonts w:ascii="Times New Roman" w:hAnsi="Times New Roman" w:cs="Times New Roman"/>
          <w:b/>
          <w:bCs/>
        </w:rPr>
      </w:pPr>
      <w:r w:rsidRPr="003C21F8">
        <w:rPr>
          <w:rFonts w:ascii="Times New Roman" w:hAnsi="Times New Roman" w:cs="Times New Roman"/>
          <w:b/>
          <w:bCs/>
        </w:rPr>
        <w:t xml:space="preserve">Approval of </w:t>
      </w:r>
      <w:r w:rsidR="003C21F8" w:rsidRPr="003C21F8">
        <w:rPr>
          <w:rFonts w:ascii="Times New Roman" w:hAnsi="Times New Roman" w:cs="Times New Roman"/>
          <w:b/>
          <w:bCs/>
        </w:rPr>
        <w:t>M</w:t>
      </w:r>
      <w:r w:rsidRPr="003C21F8">
        <w:rPr>
          <w:rFonts w:ascii="Times New Roman" w:hAnsi="Times New Roman" w:cs="Times New Roman"/>
          <w:b/>
          <w:bCs/>
        </w:rPr>
        <w:t>inutes</w:t>
      </w:r>
    </w:p>
    <w:p w14:paraId="5537EEED" w14:textId="6832A7D4" w:rsidR="003F0746" w:rsidRPr="001764B4" w:rsidRDefault="003C21F8" w:rsidP="003F0746">
      <w:pPr>
        <w:rPr>
          <w:rFonts w:ascii="Times New Roman" w:hAnsi="Times New Roman" w:cs="Times New Roman"/>
        </w:rPr>
      </w:pPr>
      <w:r>
        <w:rPr>
          <w:rFonts w:ascii="Times New Roman" w:hAnsi="Times New Roman" w:cs="Times New Roman"/>
        </w:rPr>
        <w:t xml:space="preserve">The Town Board did not approve the </w:t>
      </w:r>
      <w:r w:rsidRPr="001764B4">
        <w:rPr>
          <w:rFonts w:ascii="Times New Roman" w:hAnsi="Times New Roman" w:cs="Times New Roman"/>
        </w:rPr>
        <w:t>March</w:t>
      </w:r>
      <w:r w:rsidR="003F0746" w:rsidRPr="001764B4">
        <w:rPr>
          <w:rFonts w:ascii="Times New Roman" w:hAnsi="Times New Roman" w:cs="Times New Roman"/>
        </w:rPr>
        <w:t xml:space="preserve"> 6, </w:t>
      </w:r>
      <w:r w:rsidR="00A35C43" w:rsidRPr="001764B4">
        <w:rPr>
          <w:rFonts w:ascii="Times New Roman" w:hAnsi="Times New Roman" w:cs="Times New Roman"/>
        </w:rPr>
        <w:t>2024,</w:t>
      </w:r>
      <w:r w:rsidR="00C53EBB" w:rsidRPr="001764B4">
        <w:rPr>
          <w:rFonts w:ascii="Times New Roman" w:hAnsi="Times New Roman" w:cs="Times New Roman"/>
        </w:rPr>
        <w:t xml:space="preserve"> Agenda</w:t>
      </w:r>
      <w:r>
        <w:rPr>
          <w:rFonts w:ascii="Times New Roman" w:hAnsi="Times New Roman" w:cs="Times New Roman"/>
        </w:rPr>
        <w:t xml:space="preserve"> Meeting Minutes at this time.</w:t>
      </w:r>
    </w:p>
    <w:p w14:paraId="5D24148C" w14:textId="0648BDBC" w:rsidR="00BE6921" w:rsidRPr="001764B4" w:rsidRDefault="003C21F8" w:rsidP="003F0746">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3A8423F2" w14:textId="6D2D8F1D" w:rsidR="00BE6921" w:rsidRPr="001D35A5" w:rsidRDefault="003C21F8" w:rsidP="003C21F8">
      <w:pPr>
        <w:pStyle w:val="NoSpacing"/>
        <w:rPr>
          <w:rFonts w:ascii="Times New Roman" w:hAnsi="Times New Roman" w:cs="Times New Roman"/>
          <w:b/>
          <w:bCs/>
        </w:rPr>
      </w:pPr>
      <w:r w:rsidRPr="001D35A5">
        <w:rPr>
          <w:rFonts w:ascii="Times New Roman" w:hAnsi="Times New Roman" w:cs="Times New Roman"/>
          <w:b/>
          <w:bCs/>
        </w:rPr>
        <w:t xml:space="preserve">Resolution </w:t>
      </w:r>
      <w:r w:rsidR="00C53EBB" w:rsidRPr="001D35A5">
        <w:rPr>
          <w:rFonts w:ascii="Times New Roman" w:hAnsi="Times New Roman" w:cs="Times New Roman"/>
          <w:b/>
          <w:bCs/>
        </w:rPr>
        <w:t>83</w:t>
      </w:r>
      <w:r w:rsidRPr="001D35A5">
        <w:rPr>
          <w:rFonts w:ascii="Times New Roman" w:hAnsi="Times New Roman" w:cs="Times New Roman"/>
          <w:b/>
          <w:bCs/>
        </w:rPr>
        <w:t xml:space="preserve"> of 2024.  </w:t>
      </w:r>
      <w:r w:rsidR="00BE6921" w:rsidRPr="001D35A5">
        <w:rPr>
          <w:rFonts w:ascii="Times New Roman" w:hAnsi="Times New Roman" w:cs="Times New Roman"/>
          <w:b/>
          <w:bCs/>
        </w:rPr>
        <w:t>Executive Session</w:t>
      </w:r>
    </w:p>
    <w:p w14:paraId="09AF45DB" w14:textId="77A542EA" w:rsidR="003C21F8" w:rsidRPr="003C21F8" w:rsidRDefault="003C21F8" w:rsidP="003C21F8">
      <w:pPr>
        <w:pStyle w:val="NoSpacing"/>
        <w:rPr>
          <w:rFonts w:ascii="Times New Roman" w:hAnsi="Times New Roman" w:cs="Times New Roman"/>
          <w:b/>
          <w:bCs/>
        </w:rPr>
      </w:pPr>
      <w:r w:rsidRPr="003C21F8">
        <w:rPr>
          <w:rFonts w:ascii="Times New Roman" w:hAnsi="Times New Roman" w:cs="Times New Roman"/>
          <w:b/>
          <w:bCs/>
        </w:rPr>
        <w:t>Motion:  Witmer    Second:  Murray</w:t>
      </w:r>
    </w:p>
    <w:p w14:paraId="6615460E" w14:textId="77777777" w:rsidR="003C21F8" w:rsidRPr="003C21F8" w:rsidRDefault="003C21F8" w:rsidP="003C21F8">
      <w:pPr>
        <w:pStyle w:val="NoSpacing"/>
        <w:rPr>
          <w:rFonts w:ascii="Times New Roman" w:hAnsi="Times New Roman" w:cs="Times New Roman"/>
        </w:rPr>
      </w:pPr>
    </w:p>
    <w:p w14:paraId="5D02BF42" w14:textId="1826859C" w:rsidR="00BE6921" w:rsidRPr="001764B4" w:rsidRDefault="003C21F8" w:rsidP="003F0746">
      <w:pPr>
        <w:rPr>
          <w:rFonts w:ascii="Times New Roman" w:hAnsi="Times New Roman" w:cs="Times New Roman"/>
        </w:rPr>
      </w:pPr>
      <w:r>
        <w:rPr>
          <w:rFonts w:ascii="Times New Roman" w:hAnsi="Times New Roman" w:cs="Times New Roman"/>
        </w:rPr>
        <w:t xml:space="preserve">The Town Board Adjourned to Executive Session </w:t>
      </w:r>
      <w:r w:rsidR="00A35C43">
        <w:rPr>
          <w:rFonts w:ascii="Times New Roman" w:hAnsi="Times New Roman" w:cs="Times New Roman"/>
        </w:rPr>
        <w:t xml:space="preserve">at </w:t>
      </w:r>
      <w:r w:rsidR="00A35C43" w:rsidRPr="001764B4">
        <w:rPr>
          <w:rFonts w:ascii="Times New Roman" w:hAnsi="Times New Roman" w:cs="Times New Roman"/>
        </w:rPr>
        <w:t>9:17</w:t>
      </w:r>
      <w:r w:rsidR="00BE6921" w:rsidRPr="001764B4">
        <w:rPr>
          <w:rFonts w:ascii="Times New Roman" w:hAnsi="Times New Roman" w:cs="Times New Roman"/>
        </w:rPr>
        <w:t xml:space="preserve"> p.m.</w:t>
      </w:r>
    </w:p>
    <w:p w14:paraId="52B21138" w14:textId="19A68C62" w:rsidR="00BE6921" w:rsidRDefault="003C21F8" w:rsidP="003F0746">
      <w:pPr>
        <w:pBdr>
          <w:bottom w:val="single" w:sz="12" w:space="1" w:color="auto"/>
        </w:pBdr>
        <w:rPr>
          <w:rFonts w:ascii="Times New Roman" w:hAnsi="Times New Roman" w:cs="Times New Roman"/>
        </w:rPr>
      </w:pPr>
      <w:r>
        <w:rPr>
          <w:rFonts w:ascii="Times New Roman" w:hAnsi="Times New Roman" w:cs="Times New Roman"/>
        </w:rPr>
        <w:t xml:space="preserve">The Town Board returned from Executive Session at </w:t>
      </w:r>
      <w:r w:rsidR="001D35A5">
        <w:rPr>
          <w:rFonts w:ascii="Times New Roman" w:hAnsi="Times New Roman" w:cs="Times New Roman"/>
        </w:rPr>
        <w:t>9:55 p.m.</w:t>
      </w:r>
    </w:p>
    <w:p w14:paraId="5283D70B" w14:textId="46FF45F4" w:rsidR="001D35A5" w:rsidRDefault="003C21F8" w:rsidP="003F0746">
      <w:pPr>
        <w:rPr>
          <w:rFonts w:ascii="Times New Roman" w:hAnsi="Times New Roman" w:cs="Times New Roman"/>
        </w:rPr>
      </w:pPr>
      <w:r>
        <w:rPr>
          <w:rFonts w:ascii="Times New Roman" w:hAnsi="Times New Roman" w:cs="Times New Roman"/>
        </w:rPr>
        <w:t xml:space="preserve">A motion to adjourn the meeting was made by </w:t>
      </w:r>
      <w:r w:rsidR="001D35A5">
        <w:rPr>
          <w:rFonts w:ascii="Times New Roman" w:hAnsi="Times New Roman" w:cs="Times New Roman"/>
        </w:rPr>
        <w:t>Clm. Kelley-Mackensie</w:t>
      </w:r>
      <w:r>
        <w:rPr>
          <w:rFonts w:ascii="Times New Roman" w:hAnsi="Times New Roman" w:cs="Times New Roman"/>
        </w:rPr>
        <w:t xml:space="preserve"> and </w:t>
      </w:r>
      <w:r w:rsidRPr="001D35A5">
        <w:rPr>
          <w:rFonts w:ascii="Times New Roman" w:hAnsi="Times New Roman" w:cs="Times New Roman"/>
        </w:rPr>
        <w:t>seconded by</w:t>
      </w:r>
      <w:r w:rsidR="001D35A5">
        <w:rPr>
          <w:rFonts w:ascii="Times New Roman" w:hAnsi="Times New Roman" w:cs="Times New Roman"/>
        </w:rPr>
        <w:t xml:space="preserve"> Clm. Snow</w:t>
      </w:r>
      <w:r w:rsidRPr="001D35A5">
        <w:rPr>
          <w:rFonts w:ascii="Times New Roman" w:hAnsi="Times New Roman" w:cs="Times New Roman"/>
        </w:rPr>
        <w:t xml:space="preserve"> and</w:t>
      </w:r>
      <w:r>
        <w:rPr>
          <w:rFonts w:ascii="Times New Roman" w:hAnsi="Times New Roman" w:cs="Times New Roman"/>
        </w:rPr>
        <w:t xml:space="preserve"> carried unanimously </w:t>
      </w:r>
      <w:r w:rsidR="001D35A5">
        <w:rPr>
          <w:rFonts w:ascii="Times New Roman" w:hAnsi="Times New Roman" w:cs="Times New Roman"/>
        </w:rPr>
        <w:t>at 9:56 p.m.</w:t>
      </w:r>
    </w:p>
    <w:p w14:paraId="1DFC1D4F" w14:textId="4D62632F" w:rsidR="00BE6921" w:rsidRDefault="003C21F8" w:rsidP="003F0746">
      <w:pPr>
        <w:rPr>
          <w:rFonts w:ascii="Times New Roman" w:hAnsi="Times New Roman" w:cs="Times New Roman"/>
          <w:b/>
          <w:bCs/>
        </w:rPr>
      </w:pPr>
      <w:r w:rsidRPr="003C21F8">
        <w:rPr>
          <w:rFonts w:ascii="Times New Roman" w:hAnsi="Times New Roman" w:cs="Times New Roman"/>
          <w:b/>
          <w:bCs/>
        </w:rPr>
        <w:t>____ Meeting Adjourned___</w:t>
      </w:r>
    </w:p>
    <w:p w14:paraId="0B43D86F" w14:textId="758C3DD7" w:rsidR="00C53EBB" w:rsidRPr="003C21F8" w:rsidRDefault="00C53EBB" w:rsidP="003F0746">
      <w:pPr>
        <w:rPr>
          <w:rFonts w:ascii="Times New Roman" w:hAnsi="Times New Roman" w:cs="Times New Roman"/>
          <w:b/>
          <w:bCs/>
        </w:rPr>
      </w:pPr>
      <w:r>
        <w:rPr>
          <w:rFonts w:ascii="Times New Roman" w:hAnsi="Times New Roman" w:cs="Times New Roman"/>
          <w:b/>
          <w:bCs/>
        </w:rPr>
        <w:t xml:space="preserve">Respectfully </w:t>
      </w:r>
      <w:r w:rsidR="00A35C43">
        <w:rPr>
          <w:rFonts w:ascii="Times New Roman" w:hAnsi="Times New Roman" w:cs="Times New Roman"/>
          <w:b/>
          <w:bCs/>
        </w:rPr>
        <w:t>submitted by</w:t>
      </w:r>
      <w:r>
        <w:rPr>
          <w:rFonts w:ascii="Times New Roman" w:hAnsi="Times New Roman" w:cs="Times New Roman"/>
          <w:b/>
          <w:bCs/>
        </w:rPr>
        <w:t xml:space="preserve"> Velvet Lyke, Assistant to the Supervisor</w:t>
      </w:r>
    </w:p>
    <w:p w14:paraId="31EB0DAF" w14:textId="77777777" w:rsidR="004B756A" w:rsidRPr="001764B4" w:rsidRDefault="004B756A" w:rsidP="003F0746">
      <w:pPr>
        <w:rPr>
          <w:rFonts w:ascii="Times New Roman" w:hAnsi="Times New Roman" w:cs="Times New Roman"/>
        </w:rPr>
      </w:pPr>
    </w:p>
    <w:p w14:paraId="1507C2C7" w14:textId="3FABEC69" w:rsidR="00476319" w:rsidRPr="003F0746" w:rsidRDefault="00476319" w:rsidP="00920290"/>
    <w:sectPr w:rsidR="00476319" w:rsidRPr="003F07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4FEE2" w14:textId="77777777" w:rsidR="00EE2D19" w:rsidRDefault="00EE2D19" w:rsidP="003F0746">
      <w:pPr>
        <w:spacing w:after="0" w:line="240" w:lineRule="auto"/>
      </w:pPr>
      <w:r>
        <w:separator/>
      </w:r>
    </w:p>
  </w:endnote>
  <w:endnote w:type="continuationSeparator" w:id="0">
    <w:p w14:paraId="17D96F73" w14:textId="77777777" w:rsidR="00EE2D19" w:rsidRDefault="00EE2D19" w:rsidP="003F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GPSoeiKakugothicUB">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069E" w14:textId="77777777" w:rsidR="00EE2D19" w:rsidRDefault="00EE2D19" w:rsidP="003F0746">
      <w:pPr>
        <w:spacing w:after="0" w:line="240" w:lineRule="auto"/>
      </w:pPr>
      <w:r>
        <w:separator/>
      </w:r>
    </w:p>
  </w:footnote>
  <w:footnote w:type="continuationSeparator" w:id="0">
    <w:p w14:paraId="194D6D52" w14:textId="77777777" w:rsidR="00EE2D19" w:rsidRDefault="00EE2D19" w:rsidP="003F0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CA35" w14:textId="63DCF42D" w:rsidR="00532B3A" w:rsidRDefault="00532B3A">
    <w:pPr>
      <w:pStyle w:val="Header"/>
    </w:pPr>
    <w:r>
      <w:t>March Business Meeting – Recorded and Posted on Town Website</w:t>
    </w:r>
  </w:p>
  <w:p w14:paraId="37E61EFD" w14:textId="77777777" w:rsidR="00532B3A" w:rsidRDefault="00532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342B"/>
    <w:multiLevelType w:val="hybridMultilevel"/>
    <w:tmpl w:val="A8EA8894"/>
    <w:numStyleLink w:val="Bullets0"/>
  </w:abstractNum>
  <w:abstractNum w:abstractNumId="1" w15:restartNumberingAfterBreak="0">
    <w:nsid w:val="31CA45B1"/>
    <w:multiLevelType w:val="hybridMultilevel"/>
    <w:tmpl w:val="91222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E5E9C"/>
    <w:multiLevelType w:val="hybridMultilevel"/>
    <w:tmpl w:val="A8EA8894"/>
    <w:styleLink w:val="Bullets0"/>
    <w:lvl w:ilvl="0" w:tplc="0C88FC10">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6602F48">
      <w:start w:val="1"/>
      <w:numFmt w:val="bullet"/>
      <w:lvlText w:val="•"/>
      <w:lvlJc w:val="left"/>
      <w:pPr>
        <w:ind w:left="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3C2D2F8">
      <w:start w:val="1"/>
      <w:numFmt w:val="bullet"/>
      <w:lvlText w:val="•"/>
      <w:lvlJc w:val="left"/>
      <w:pPr>
        <w:ind w:left="1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B9E9294">
      <w:start w:val="1"/>
      <w:numFmt w:val="bullet"/>
      <w:lvlText w:val="•"/>
      <w:lvlJc w:val="left"/>
      <w:pPr>
        <w:ind w:left="1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D3A75AE">
      <w:start w:val="1"/>
      <w:numFmt w:val="bullet"/>
      <w:lvlText w:val="•"/>
      <w:lvlJc w:val="left"/>
      <w:pPr>
        <w:ind w:left="25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DC0625A">
      <w:start w:val="1"/>
      <w:numFmt w:val="bullet"/>
      <w:lvlText w:val="•"/>
      <w:lvlJc w:val="left"/>
      <w:pPr>
        <w:ind w:left="3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0C1124">
      <w:start w:val="1"/>
      <w:numFmt w:val="bullet"/>
      <w:lvlText w:val="•"/>
      <w:lvlJc w:val="left"/>
      <w:pPr>
        <w:ind w:left="3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324C2DC">
      <w:start w:val="1"/>
      <w:numFmt w:val="bullet"/>
      <w:lvlText w:val="•"/>
      <w:lvlJc w:val="left"/>
      <w:pPr>
        <w:ind w:left="4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CCE4982">
      <w:start w:val="1"/>
      <w:numFmt w:val="bullet"/>
      <w:lvlText w:val="•"/>
      <w:lvlJc w:val="left"/>
      <w:pPr>
        <w:ind w:left="4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47931100">
    <w:abstractNumId w:val="2"/>
  </w:num>
  <w:num w:numId="2" w16cid:durableId="364912959">
    <w:abstractNumId w:val="0"/>
  </w:num>
  <w:num w:numId="3" w16cid:durableId="1932080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46"/>
    <w:rsid w:val="000B48AA"/>
    <w:rsid w:val="00151FCD"/>
    <w:rsid w:val="001764B4"/>
    <w:rsid w:val="00187D98"/>
    <w:rsid w:val="001B5517"/>
    <w:rsid w:val="001D35A5"/>
    <w:rsid w:val="00203EB0"/>
    <w:rsid w:val="00216C0B"/>
    <w:rsid w:val="00233A35"/>
    <w:rsid w:val="003C21F8"/>
    <w:rsid w:val="003F0746"/>
    <w:rsid w:val="00476319"/>
    <w:rsid w:val="004B756A"/>
    <w:rsid w:val="004F5771"/>
    <w:rsid w:val="00532B3A"/>
    <w:rsid w:val="005631EB"/>
    <w:rsid w:val="00664C4B"/>
    <w:rsid w:val="008A0933"/>
    <w:rsid w:val="00916F73"/>
    <w:rsid w:val="00920290"/>
    <w:rsid w:val="009419A7"/>
    <w:rsid w:val="00A072E7"/>
    <w:rsid w:val="00A256CB"/>
    <w:rsid w:val="00A35C43"/>
    <w:rsid w:val="00B3783B"/>
    <w:rsid w:val="00B42727"/>
    <w:rsid w:val="00BB2F9A"/>
    <w:rsid w:val="00BE28F9"/>
    <w:rsid w:val="00BE6921"/>
    <w:rsid w:val="00C02C70"/>
    <w:rsid w:val="00C50239"/>
    <w:rsid w:val="00C53EBB"/>
    <w:rsid w:val="00CF7F47"/>
    <w:rsid w:val="00DC214E"/>
    <w:rsid w:val="00E21714"/>
    <w:rsid w:val="00EB2927"/>
    <w:rsid w:val="00EB75A2"/>
    <w:rsid w:val="00EE2D19"/>
    <w:rsid w:val="00F5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E695"/>
  <w15:chartTrackingRefBased/>
  <w15:docId w15:val="{2705070E-2AB5-4A65-9A5F-9DE2A4DC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3EB0"/>
    <w:pPr>
      <w:widowControl w:val="0"/>
      <w:autoSpaceDE w:val="0"/>
      <w:autoSpaceDN w:val="0"/>
      <w:spacing w:after="0" w:line="240" w:lineRule="auto"/>
      <w:ind w:right="15"/>
      <w:jc w:val="center"/>
      <w:outlineLvl w:val="0"/>
    </w:pPr>
    <w:rPr>
      <w:rFonts w:ascii="Calibri" w:eastAsia="Calibri" w:hAnsi="Calibri" w:cs="Calibri"/>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746"/>
  </w:style>
  <w:style w:type="paragraph" w:styleId="Footer">
    <w:name w:val="footer"/>
    <w:basedOn w:val="Normal"/>
    <w:link w:val="FooterChar"/>
    <w:uiPriority w:val="99"/>
    <w:unhideWhenUsed/>
    <w:rsid w:val="003F0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746"/>
  </w:style>
  <w:style w:type="paragraph" w:styleId="NoSpacing">
    <w:name w:val="No Spacing"/>
    <w:uiPriority w:val="1"/>
    <w:qFormat/>
    <w:rsid w:val="003F0746"/>
    <w:pPr>
      <w:spacing w:after="0" w:line="240" w:lineRule="auto"/>
    </w:pPr>
  </w:style>
  <w:style w:type="paragraph" w:customStyle="1" w:styleId="BodyA">
    <w:name w:val="Body A"/>
    <w:rsid w:val="00916F73"/>
    <w:pPr>
      <w:pBdr>
        <w:top w:val="nil"/>
        <w:left w:val="nil"/>
        <w:bottom w:val="nil"/>
        <w:right w:val="nil"/>
        <w:between w:val="nil"/>
        <w:bar w:val="nil"/>
      </w:pBdr>
    </w:pPr>
    <w:rPr>
      <w:rFonts w:ascii="Calibri" w:eastAsia="Calibri" w:hAnsi="Calibri" w:cs="Calibri"/>
      <w:color w:val="000000"/>
      <w:kern w:val="0"/>
      <w:u w:color="000000"/>
      <w:bdr w:val="nil"/>
      <w:lang w:val="pt-PT"/>
      <w14:ligatures w14:val="none"/>
    </w:rPr>
  </w:style>
  <w:style w:type="character" w:customStyle="1" w:styleId="NoneA">
    <w:name w:val="None A"/>
    <w:rsid w:val="00916F73"/>
    <w:rPr>
      <w:lang w:val="pt-PT"/>
    </w:rPr>
  </w:style>
  <w:style w:type="numbering" w:customStyle="1" w:styleId="Bullets0">
    <w:name w:val="Bullets.0"/>
    <w:rsid w:val="00916F73"/>
    <w:pPr>
      <w:numPr>
        <w:numId w:val="1"/>
      </w:numPr>
    </w:pPr>
  </w:style>
  <w:style w:type="paragraph" w:styleId="NormalWeb">
    <w:name w:val="Normal (Web)"/>
    <w:basedOn w:val="Normal"/>
    <w:uiPriority w:val="99"/>
    <w:unhideWhenUsed/>
    <w:rsid w:val="00DC21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203EB0"/>
    <w:rPr>
      <w:rFonts w:ascii="Calibri" w:eastAsia="Calibri" w:hAnsi="Calibri" w:cs="Calibri"/>
      <w:kern w:val="0"/>
      <w:sz w:val="32"/>
      <w:szCs w:val="32"/>
      <w14:ligatures w14:val="none"/>
    </w:rPr>
  </w:style>
  <w:style w:type="paragraph" w:styleId="BodyText">
    <w:name w:val="Body Text"/>
    <w:basedOn w:val="Normal"/>
    <w:link w:val="BodyTextChar"/>
    <w:uiPriority w:val="1"/>
    <w:qFormat/>
    <w:rsid w:val="00203EB0"/>
    <w:pPr>
      <w:widowControl w:val="0"/>
      <w:autoSpaceDE w:val="0"/>
      <w:autoSpaceDN w:val="0"/>
      <w:spacing w:after="0" w:line="240" w:lineRule="auto"/>
    </w:pPr>
    <w:rPr>
      <w:rFonts w:ascii="Calibri" w:eastAsia="Calibri" w:hAnsi="Calibri" w:cs="Calibri"/>
      <w:kern w:val="0"/>
      <w:sz w:val="24"/>
      <w:szCs w:val="24"/>
      <w14:ligatures w14:val="none"/>
    </w:rPr>
  </w:style>
  <w:style w:type="character" w:customStyle="1" w:styleId="BodyTextChar">
    <w:name w:val="Body Text Char"/>
    <w:basedOn w:val="DefaultParagraphFont"/>
    <w:link w:val="BodyText"/>
    <w:uiPriority w:val="1"/>
    <w:rsid w:val="00203EB0"/>
    <w:rPr>
      <w:rFonts w:ascii="Calibri" w:eastAsia="Calibri" w:hAnsi="Calibri" w:cs="Calibr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7</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Velvet Lyke</dc:creator>
  <cp:keywords/>
  <dc:description/>
  <cp:lastModifiedBy>Velvet Lyke</cp:lastModifiedBy>
  <cp:revision>9</cp:revision>
  <dcterms:created xsi:type="dcterms:W3CDTF">2024-03-21T14:21:00Z</dcterms:created>
  <dcterms:modified xsi:type="dcterms:W3CDTF">2024-03-26T16:55:00Z</dcterms:modified>
</cp:coreProperties>
</file>